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9912" w14:textId="2002FC6B" w:rsidR="006F45A6" w:rsidRDefault="004C17EE" w:rsidP="00A27E52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UMOW</w:t>
      </w:r>
      <w:r w:rsidR="00A27E52">
        <w:rPr>
          <w:rFonts w:ascii="Arial" w:eastAsia="Calibri" w:hAnsi="Arial" w:cs="Arial"/>
          <w:b/>
          <w:bCs/>
          <w:sz w:val="24"/>
          <w:szCs w:val="24"/>
        </w:rPr>
        <w:t>A</w:t>
      </w:r>
    </w:p>
    <w:p w14:paraId="2AB5402D" w14:textId="65845E0B" w:rsidR="00FE0A08" w:rsidRPr="00B77D30" w:rsidRDefault="00FE0A08" w:rsidP="006F45A6">
      <w:pPr>
        <w:tabs>
          <w:tab w:val="left" w:pos="709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B77D30">
        <w:rPr>
          <w:rFonts w:ascii="Arial" w:eastAsia="Calibri" w:hAnsi="Arial" w:cs="Arial"/>
          <w:bCs/>
          <w:sz w:val="24"/>
          <w:szCs w:val="24"/>
        </w:rPr>
        <w:t xml:space="preserve">z dnia </w:t>
      </w:r>
      <w:r w:rsidR="00D13625">
        <w:rPr>
          <w:rFonts w:ascii="Arial" w:eastAsia="Calibri" w:hAnsi="Arial" w:cs="Arial"/>
          <w:bCs/>
          <w:sz w:val="24"/>
          <w:szCs w:val="24"/>
        </w:rPr>
        <w:t>…………….</w:t>
      </w:r>
      <w:r w:rsidR="00496C50">
        <w:rPr>
          <w:rFonts w:ascii="Arial" w:eastAsia="Calibri" w:hAnsi="Arial" w:cs="Arial"/>
          <w:bCs/>
          <w:sz w:val="24"/>
          <w:szCs w:val="24"/>
        </w:rPr>
        <w:t xml:space="preserve"> r.</w:t>
      </w:r>
    </w:p>
    <w:p w14:paraId="066BC2C3" w14:textId="487190DB" w:rsidR="00B77D30" w:rsidRPr="00B77D30" w:rsidRDefault="004C17EE" w:rsidP="006F45A6">
      <w:pPr>
        <w:tabs>
          <w:tab w:val="left" w:pos="709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zawarta w Odrzechowej</w:t>
      </w:r>
    </w:p>
    <w:p w14:paraId="6F1B6018" w14:textId="77777777" w:rsidR="00FE0A08" w:rsidRPr="005255F6" w:rsidRDefault="00FE0A08" w:rsidP="00FE0A08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pomiędzy:</w:t>
      </w:r>
    </w:p>
    <w:p w14:paraId="08426DD6" w14:textId="5A440AEF" w:rsidR="005C5B15" w:rsidRPr="005C5B15" w:rsidRDefault="00113F10" w:rsidP="00DD31B3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Polskim Związkiem Hodowców Bydła Simentalskiego z/s w Odrzechowej </w:t>
      </w:r>
      <w:r>
        <w:rPr>
          <w:rFonts w:ascii="Arial" w:hAnsi="Arial" w:cs="Arial"/>
          <w:sz w:val="24"/>
          <w:szCs w:val="24"/>
        </w:rPr>
        <w:t xml:space="preserve">Odrzechowa 1, 38-530 Zarszyn </w:t>
      </w:r>
      <w:r w:rsidR="005C5B15" w:rsidRPr="005C5B15">
        <w:rPr>
          <w:rFonts w:ascii="Arial" w:hAnsi="Arial" w:cs="Arial"/>
          <w:sz w:val="24"/>
          <w:szCs w:val="24"/>
        </w:rPr>
        <w:t>, zarejestrowanym pod numerem</w:t>
      </w:r>
      <w:r>
        <w:rPr>
          <w:rFonts w:ascii="Arial" w:hAnsi="Arial" w:cs="Arial"/>
          <w:sz w:val="24"/>
          <w:szCs w:val="24"/>
        </w:rPr>
        <w:t xml:space="preserve"> </w:t>
      </w:r>
      <w:r w:rsidR="005C5B15" w:rsidRPr="005C5B15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687-14-35-744</w:t>
      </w:r>
      <w:r w:rsidR="005C5B15" w:rsidRPr="005C5B15">
        <w:rPr>
          <w:rFonts w:ascii="Arial" w:hAnsi="Arial" w:cs="Arial"/>
          <w:sz w:val="24"/>
          <w:szCs w:val="24"/>
        </w:rPr>
        <w:t>, reprezentowan</w:t>
      </w:r>
      <w:r w:rsidR="00496C50">
        <w:rPr>
          <w:rFonts w:ascii="Arial" w:hAnsi="Arial" w:cs="Arial"/>
          <w:sz w:val="24"/>
          <w:szCs w:val="24"/>
        </w:rPr>
        <w:t>ym</w:t>
      </w:r>
      <w:r w:rsidR="005C5B15" w:rsidRPr="005C5B15">
        <w:rPr>
          <w:rFonts w:ascii="Arial" w:hAnsi="Arial" w:cs="Arial"/>
          <w:sz w:val="24"/>
          <w:szCs w:val="24"/>
        </w:rPr>
        <w:t xml:space="preserve"> przez Prezesa Zarządu </w:t>
      </w:r>
      <w:r>
        <w:rPr>
          <w:rFonts w:ascii="Arial" w:hAnsi="Arial" w:cs="Arial"/>
          <w:sz w:val="24"/>
          <w:szCs w:val="24"/>
        </w:rPr>
        <w:t>Beneś Edgar</w:t>
      </w:r>
      <w:r w:rsidR="00EB0665">
        <w:rPr>
          <w:rFonts w:ascii="Arial" w:hAnsi="Arial" w:cs="Arial"/>
          <w:sz w:val="24"/>
          <w:szCs w:val="24"/>
        </w:rPr>
        <w:t>a</w:t>
      </w:r>
      <w:r w:rsidR="00452054">
        <w:rPr>
          <w:rFonts w:ascii="Arial" w:hAnsi="Arial" w:cs="Arial"/>
          <w:sz w:val="24"/>
          <w:szCs w:val="24"/>
        </w:rPr>
        <w:t xml:space="preserve"> i Wiceprezesa Zarządu Władysława Brejta.</w:t>
      </w:r>
    </w:p>
    <w:p w14:paraId="777C5A9E" w14:textId="77777777" w:rsidR="00FE0A08" w:rsidRPr="005255F6" w:rsidRDefault="00FE0A08" w:rsidP="00DD31B3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zwanym dalej </w:t>
      </w:r>
      <w:r w:rsidR="00B77D30">
        <w:rPr>
          <w:rFonts w:ascii="Arial" w:eastAsia="Calibri" w:hAnsi="Arial" w:cs="Arial"/>
          <w:sz w:val="24"/>
          <w:szCs w:val="24"/>
        </w:rPr>
        <w:t>„</w:t>
      </w:r>
      <w:r w:rsidRPr="005255F6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="00B77D30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5255F6">
        <w:rPr>
          <w:rFonts w:ascii="Arial" w:eastAsia="Calibri" w:hAnsi="Arial" w:cs="Arial"/>
          <w:sz w:val="24"/>
          <w:szCs w:val="24"/>
        </w:rPr>
        <w:t>,</w:t>
      </w:r>
    </w:p>
    <w:p w14:paraId="78AD6238" w14:textId="77777777" w:rsidR="00FE0A08" w:rsidRPr="005255F6" w:rsidRDefault="00FE0A08" w:rsidP="00FE0A08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a</w:t>
      </w:r>
    </w:p>
    <w:p w14:paraId="2E9E043E" w14:textId="77777777" w:rsidR="00FE0A08" w:rsidRPr="005255F6" w:rsidRDefault="00B77D30" w:rsidP="00B77D30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  <w:r w:rsidR="00FE0A08" w:rsidRPr="005255F6">
        <w:rPr>
          <w:rFonts w:ascii="Arial" w:eastAsia="Calibri" w:hAnsi="Arial" w:cs="Arial"/>
          <w:sz w:val="24"/>
          <w:szCs w:val="24"/>
        </w:rPr>
        <w:t>……………………….. w</w:t>
      </w:r>
      <w:r>
        <w:rPr>
          <w:rFonts w:ascii="Arial" w:eastAsia="Calibri" w:hAnsi="Arial" w:cs="Arial"/>
          <w:sz w:val="24"/>
          <w:szCs w:val="24"/>
        </w:rPr>
        <w:t>pisanym do Krajowego Rejestru Są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dowego </w:t>
      </w:r>
      <w:r>
        <w:rPr>
          <w:rFonts w:ascii="Arial" w:eastAsia="Calibri" w:hAnsi="Arial" w:cs="Arial"/>
          <w:sz w:val="24"/>
          <w:szCs w:val="24"/>
        </w:rPr>
        <w:t xml:space="preserve">prowadzonego przez Sąd </w:t>
      </w:r>
      <w:r w:rsidR="00FE0A08" w:rsidRPr="005255F6">
        <w:rPr>
          <w:rFonts w:ascii="Arial" w:eastAsia="Calibri" w:hAnsi="Arial" w:cs="Arial"/>
          <w:sz w:val="24"/>
          <w:szCs w:val="24"/>
        </w:rPr>
        <w:t>…………….. w ……………………. pod numerem KRS: …………………., NIP: …………………;</w:t>
      </w:r>
    </w:p>
    <w:p w14:paraId="7F1588C6" w14:textId="77777777" w:rsidR="00072A53" w:rsidRDefault="00FE0A08" w:rsidP="00B77D30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reprezentowanym przez:</w:t>
      </w:r>
    </w:p>
    <w:p w14:paraId="782D145B" w14:textId="77777777" w:rsidR="00FE0A08" w:rsidRPr="005255F6" w:rsidRDefault="00FE0A08" w:rsidP="00B77D30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…………………</w:t>
      </w:r>
      <w:r w:rsidR="00072A53">
        <w:rPr>
          <w:rFonts w:ascii="Arial" w:eastAsia="Calibri" w:hAnsi="Arial" w:cs="Arial"/>
          <w:sz w:val="24"/>
          <w:szCs w:val="24"/>
        </w:rPr>
        <w:t>……………………….</w:t>
      </w:r>
      <w:r w:rsidRPr="005255F6">
        <w:rPr>
          <w:rFonts w:ascii="Arial" w:eastAsia="Calibri" w:hAnsi="Arial" w:cs="Arial"/>
          <w:sz w:val="24"/>
          <w:szCs w:val="24"/>
        </w:rPr>
        <w:t>. - …………………….,</w:t>
      </w:r>
    </w:p>
    <w:p w14:paraId="7472CDC8" w14:textId="77777777" w:rsidR="00FE0A08" w:rsidRPr="005255F6" w:rsidRDefault="00B77D30" w:rsidP="00B77D30">
      <w:pPr>
        <w:tabs>
          <w:tab w:val="left" w:pos="709"/>
        </w:tabs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zwanym/ą 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dalej </w:t>
      </w:r>
      <w:r>
        <w:rPr>
          <w:rFonts w:ascii="Arial" w:eastAsia="Calibri" w:hAnsi="Arial" w:cs="Arial"/>
          <w:sz w:val="24"/>
          <w:szCs w:val="24"/>
        </w:rPr>
        <w:t>„</w:t>
      </w:r>
      <w:r w:rsidR="00FE0A08" w:rsidRPr="005255F6">
        <w:rPr>
          <w:rFonts w:ascii="Arial" w:eastAsia="Calibri" w:hAnsi="Arial" w:cs="Arial"/>
          <w:b/>
          <w:bCs/>
          <w:sz w:val="24"/>
          <w:szCs w:val="24"/>
        </w:rPr>
        <w:t>Wykonawcą</w:t>
      </w:r>
      <w:r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734D730E" w14:textId="77777777" w:rsidR="00FE0A08" w:rsidRPr="005255F6" w:rsidRDefault="00FE0A08" w:rsidP="00FE0A08">
      <w:pPr>
        <w:tabs>
          <w:tab w:val="left" w:pos="709"/>
        </w:tabs>
        <w:spacing w:after="0" w:line="36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7D43D499" w14:textId="77777777" w:rsidR="00FE0A08" w:rsidRPr="005255F6" w:rsidRDefault="00072A53" w:rsidP="00FE0A08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Strony </w:t>
      </w:r>
      <w:r w:rsidR="00FE0A08" w:rsidRPr="005255F6">
        <w:rPr>
          <w:rFonts w:ascii="Arial" w:eastAsia="Calibri" w:hAnsi="Arial" w:cs="Arial"/>
          <w:sz w:val="24"/>
          <w:szCs w:val="24"/>
        </w:rPr>
        <w:t>uwzględniając</w:t>
      </w:r>
      <w:r>
        <w:rPr>
          <w:rFonts w:ascii="Arial" w:eastAsia="Calibri" w:hAnsi="Arial" w:cs="Arial"/>
          <w:sz w:val="24"/>
          <w:szCs w:val="24"/>
        </w:rPr>
        <w:t xml:space="preserve"> postanowienia</w:t>
      </w:r>
      <w:r w:rsidR="00FE0A08" w:rsidRPr="005255F6">
        <w:rPr>
          <w:rFonts w:ascii="Arial" w:eastAsia="Calibri" w:hAnsi="Arial" w:cs="Arial"/>
          <w:sz w:val="24"/>
          <w:szCs w:val="24"/>
        </w:rPr>
        <w:t>:</w:t>
      </w:r>
    </w:p>
    <w:p w14:paraId="2E3FDCCE" w14:textId="77777777" w:rsidR="00FE0A08" w:rsidRPr="005255F6" w:rsidRDefault="00072A53" w:rsidP="00FE0A0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ustawy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z dnia 22 maja 2009 roku o funduszach promocji produktów rolno – spożywczych (t.</w:t>
      </w:r>
      <w:r w:rsidR="00975E76">
        <w:rPr>
          <w:rFonts w:ascii="Arial" w:eastAsia="Calibri" w:hAnsi="Arial" w:cs="Arial"/>
          <w:sz w:val="24"/>
          <w:szCs w:val="24"/>
        </w:rPr>
        <w:t>j.: Dz. U. z 2017 r., poz. 2</w:t>
      </w:r>
      <w:r w:rsidR="007329A1">
        <w:rPr>
          <w:rFonts w:ascii="Arial" w:eastAsia="Calibri" w:hAnsi="Arial" w:cs="Arial"/>
          <w:sz w:val="24"/>
          <w:szCs w:val="24"/>
        </w:rPr>
        <w:t>1</w:t>
      </w:r>
      <w:r w:rsidR="00975E76">
        <w:rPr>
          <w:rFonts w:ascii="Arial" w:eastAsia="Calibri" w:hAnsi="Arial" w:cs="Arial"/>
          <w:sz w:val="24"/>
          <w:szCs w:val="24"/>
        </w:rPr>
        <w:t>60</w:t>
      </w:r>
      <w:r w:rsidR="00FE0A08" w:rsidRPr="005255F6">
        <w:rPr>
          <w:rFonts w:ascii="Arial" w:eastAsia="Calibri" w:hAnsi="Arial" w:cs="Arial"/>
          <w:sz w:val="24"/>
          <w:szCs w:val="24"/>
        </w:rPr>
        <w:t>),</w:t>
      </w:r>
    </w:p>
    <w:p w14:paraId="6306A1FA" w14:textId="77777777" w:rsidR="00FE0A08" w:rsidRPr="005255F6" w:rsidRDefault="00072A53" w:rsidP="00FE0A0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ustawy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z dnia 23 kwietnia 1964 r. Ko</w:t>
      </w:r>
      <w:r w:rsidR="00924ACB">
        <w:rPr>
          <w:rFonts w:ascii="Arial" w:eastAsia="Calibri" w:hAnsi="Arial" w:cs="Arial"/>
          <w:sz w:val="24"/>
          <w:szCs w:val="24"/>
        </w:rPr>
        <w:t>deks cywilny (t.j: Dz. U. z 2017 r. poz. 459</w:t>
      </w:r>
      <w:r w:rsidR="00FE0A08" w:rsidRPr="005255F6">
        <w:rPr>
          <w:rFonts w:ascii="Arial" w:eastAsia="Calibri" w:hAnsi="Arial" w:cs="Arial"/>
          <w:sz w:val="24"/>
          <w:szCs w:val="24"/>
        </w:rPr>
        <w:t>, ze zm.), w szczególności  art. 70</w:t>
      </w:r>
      <w:r w:rsidR="00FE0A08" w:rsidRPr="005255F6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– 70</w:t>
      </w:r>
      <w:r w:rsidR="00FE0A08" w:rsidRPr="005255F6">
        <w:rPr>
          <w:rFonts w:ascii="Arial" w:eastAsia="Calibri" w:hAnsi="Arial" w:cs="Arial"/>
          <w:sz w:val="24"/>
          <w:szCs w:val="24"/>
          <w:vertAlign w:val="superscript"/>
        </w:rPr>
        <w:t>5</w:t>
      </w:r>
      <w:r w:rsidR="00FE0A08" w:rsidRPr="005255F6">
        <w:rPr>
          <w:rFonts w:ascii="Arial" w:eastAsia="Calibri" w:hAnsi="Arial" w:cs="Arial"/>
          <w:sz w:val="24"/>
          <w:szCs w:val="24"/>
        </w:rPr>
        <w:t>,</w:t>
      </w:r>
    </w:p>
    <w:p w14:paraId="1080D72E" w14:textId="77777777" w:rsidR="00FE0A08" w:rsidRPr="005255F6" w:rsidRDefault="00072A53" w:rsidP="00FE0A0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rozporządzenia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Ministra Rolnictwa i Rozwoju Wsi z dnia 26 czerwca 2017 r.                         w sprawie szczegółowych warunków i trybu udzielania wsparcia finansowego                      z funduszy promocji produktów rolno-spożywczych (Dz.U. z 2017 r., poz. 1351</w:t>
      </w:r>
      <w:r w:rsidR="00924ACB">
        <w:rPr>
          <w:rFonts w:ascii="Arial" w:eastAsia="Calibri" w:hAnsi="Arial" w:cs="Arial"/>
          <w:sz w:val="24"/>
          <w:szCs w:val="24"/>
        </w:rPr>
        <w:t>, ze zm.</w:t>
      </w:r>
      <w:r w:rsidR="00FE0A08" w:rsidRPr="005255F6">
        <w:rPr>
          <w:rFonts w:ascii="Arial" w:eastAsia="Calibri" w:hAnsi="Arial" w:cs="Arial"/>
          <w:sz w:val="24"/>
          <w:szCs w:val="24"/>
        </w:rPr>
        <w:t>), zwane dalej „rozporządzeniem”,</w:t>
      </w:r>
    </w:p>
    <w:p w14:paraId="39CBADA5" w14:textId="77777777" w:rsidR="00FE0A08" w:rsidRPr="005255F6" w:rsidRDefault="00072A53" w:rsidP="00FE0A0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Zasad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obsługi Funduszy promocji produktów rolno–spożywczych – zał. do Zarządzenia Nr 7/2017/W Dyrektora Generalnego Krajowego Ośrodka Wsparcia Rolnictwa (KOWR) z dnia 1.09.2017 r.</w:t>
      </w:r>
      <w:r>
        <w:rPr>
          <w:rFonts w:ascii="Arial" w:eastAsia="Calibri" w:hAnsi="Arial" w:cs="Arial"/>
          <w:sz w:val="24"/>
          <w:szCs w:val="24"/>
        </w:rPr>
        <w:t>,</w:t>
      </w:r>
    </w:p>
    <w:p w14:paraId="55D153AE" w14:textId="77777777" w:rsidR="00FE0A08" w:rsidRPr="005255F6" w:rsidRDefault="008908F3" w:rsidP="00FE0A08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zawierają następującą umowę, zwaną dalej „Umową”</w:t>
      </w:r>
    </w:p>
    <w:p w14:paraId="5A8411A7" w14:textId="77777777" w:rsidR="00FE0A08" w:rsidRPr="005255F6" w:rsidRDefault="00FE0A08" w:rsidP="00FE0A08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17A60C89" w14:textId="77777777" w:rsidR="00FE0A08" w:rsidRPr="005255F6" w:rsidRDefault="00FE0A08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1.  Przedmiot umowy</w:t>
      </w:r>
    </w:p>
    <w:p w14:paraId="14968243" w14:textId="24651595" w:rsidR="003A0539" w:rsidRPr="0006360A" w:rsidRDefault="00FE0A08" w:rsidP="0006360A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Zamawiający zleca a Wykonawca zobowiązuje się do </w:t>
      </w:r>
      <w:r w:rsidRPr="005255F6">
        <w:rPr>
          <w:rFonts w:ascii="Arial" w:eastAsia="Calibri" w:hAnsi="Arial" w:cs="Arial"/>
          <w:iCs/>
          <w:sz w:val="24"/>
          <w:szCs w:val="24"/>
        </w:rPr>
        <w:t>przygotowan</w:t>
      </w:r>
      <w:r w:rsidR="008908F3">
        <w:rPr>
          <w:rFonts w:ascii="Arial" w:eastAsia="Calibri" w:hAnsi="Arial" w:cs="Arial"/>
          <w:iCs/>
          <w:sz w:val="24"/>
          <w:szCs w:val="24"/>
        </w:rPr>
        <w:t xml:space="preserve">ia i realizacji </w:t>
      </w:r>
      <w:r w:rsidR="009953AA">
        <w:rPr>
          <w:rFonts w:ascii="Arial" w:eastAsia="Calibri" w:hAnsi="Arial" w:cs="Arial"/>
          <w:iCs/>
          <w:sz w:val="24"/>
          <w:szCs w:val="24"/>
        </w:rPr>
        <w:t>przedsięwzięcia:</w:t>
      </w:r>
      <w:r w:rsidR="00113F10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4C32BC">
        <w:rPr>
          <w:rFonts w:ascii="Arial" w:eastAsia="Calibri" w:hAnsi="Arial" w:cs="Arial"/>
          <w:b/>
          <w:iCs/>
          <w:sz w:val="24"/>
          <w:szCs w:val="24"/>
        </w:rPr>
        <w:t>„SIMENTAL – PRZYSZŁOŚĆ MLEKA I MIĘSA”</w:t>
      </w:r>
      <w:r w:rsidR="00A32B48" w:rsidRPr="00F832B2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113F10" w:rsidRPr="00F832B2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113F10">
        <w:rPr>
          <w:rFonts w:ascii="Arial" w:eastAsia="Calibri" w:hAnsi="Arial" w:cs="Arial"/>
          <w:iCs/>
          <w:sz w:val="24"/>
          <w:szCs w:val="24"/>
        </w:rPr>
        <w:t xml:space="preserve">zwanego dalej </w:t>
      </w:r>
      <w:r w:rsidRPr="005255F6">
        <w:rPr>
          <w:rFonts w:ascii="Arial" w:eastAsia="Calibri" w:hAnsi="Arial" w:cs="Arial"/>
          <w:sz w:val="24"/>
          <w:szCs w:val="24"/>
        </w:rPr>
        <w:lastRenderedPageBreak/>
        <w:t>„zadaniem”</w:t>
      </w:r>
      <w:r w:rsidR="00FF5269" w:rsidRPr="00FF5269">
        <w:t xml:space="preserve"> </w:t>
      </w:r>
      <w:r w:rsidR="00FF5269" w:rsidRPr="00FF5269">
        <w:rPr>
          <w:rFonts w:ascii="Arial" w:eastAsia="Calibri" w:hAnsi="Arial" w:cs="Arial"/>
          <w:sz w:val="24"/>
          <w:szCs w:val="24"/>
        </w:rPr>
        <w:t>lub</w:t>
      </w:r>
      <w:r w:rsidR="008908F3">
        <w:rPr>
          <w:rFonts w:ascii="Arial" w:eastAsia="Calibri" w:hAnsi="Arial" w:cs="Arial"/>
          <w:sz w:val="24"/>
          <w:szCs w:val="24"/>
        </w:rPr>
        <w:t xml:space="preserve"> </w:t>
      </w:r>
      <w:r w:rsidR="00FF5269" w:rsidRPr="00FF5269">
        <w:rPr>
          <w:rFonts w:ascii="Arial" w:eastAsia="Calibri" w:hAnsi="Arial" w:cs="Arial"/>
          <w:sz w:val="24"/>
          <w:szCs w:val="24"/>
        </w:rPr>
        <w:t>„</w:t>
      </w:r>
      <w:r w:rsidR="00C82500">
        <w:rPr>
          <w:rFonts w:ascii="Arial" w:eastAsia="Calibri" w:hAnsi="Arial" w:cs="Arial"/>
          <w:sz w:val="24"/>
          <w:szCs w:val="24"/>
        </w:rPr>
        <w:t>p</w:t>
      </w:r>
      <w:r w:rsidR="009953AA">
        <w:rPr>
          <w:rFonts w:ascii="Arial" w:eastAsia="Calibri" w:hAnsi="Arial" w:cs="Arial"/>
          <w:sz w:val="24"/>
          <w:szCs w:val="24"/>
        </w:rPr>
        <w:t>rzedsięwzięciem”.</w:t>
      </w:r>
      <w:r w:rsidR="0006360A">
        <w:rPr>
          <w:rFonts w:ascii="Arial" w:eastAsia="Calibri" w:hAnsi="Arial" w:cs="Arial"/>
          <w:sz w:val="24"/>
          <w:szCs w:val="24"/>
        </w:rPr>
        <w:t xml:space="preserve"> </w:t>
      </w:r>
      <w:r w:rsidR="003A0539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Zapytanie ofertowe wraz z ofertą </w:t>
      </w:r>
      <w:r w:rsidR="0006360A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Wykonawcy </w:t>
      </w:r>
      <w:r w:rsidR="003A0539" w:rsidRPr="004C17EE">
        <w:rPr>
          <w:rFonts w:ascii="Arial" w:eastAsia="Calibri" w:hAnsi="Arial" w:cs="Arial"/>
          <w:color w:val="000000" w:themeColor="text1"/>
          <w:sz w:val="24"/>
          <w:szCs w:val="24"/>
        </w:rPr>
        <w:t>stanowią integralną cześć niniejszej Umowy.</w:t>
      </w:r>
    </w:p>
    <w:p w14:paraId="0398C15F" w14:textId="77777777" w:rsidR="00B92433" w:rsidRDefault="00FE0A08" w:rsidP="00FE0A08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Wykonawca ma prawo posługiwać się podwykonawcami w celu należytego wykonania Umowy, z zastrzeżeniem, że wybrani przez niego podwykonawcy muszą zostać uprzednio zatwierdzeni na piśmie przez Zamawiającego.                       W żadnym wypadku Zamawiający nie będzie po</w:t>
      </w:r>
      <w:r w:rsidR="001C4230">
        <w:rPr>
          <w:rFonts w:ascii="Arial" w:eastAsia="Calibri" w:hAnsi="Arial" w:cs="Arial"/>
          <w:sz w:val="24"/>
          <w:szCs w:val="24"/>
        </w:rPr>
        <w:t>nosić konsekwencji ewentualnych</w:t>
      </w:r>
      <w:r w:rsidRPr="005255F6">
        <w:rPr>
          <w:rFonts w:ascii="Arial" w:eastAsia="Calibri" w:hAnsi="Arial" w:cs="Arial"/>
          <w:sz w:val="24"/>
          <w:szCs w:val="24"/>
        </w:rPr>
        <w:t xml:space="preserve"> sporów powstałych pomiędzy Wykonawcą a jego </w:t>
      </w:r>
      <w:r w:rsidR="00F21D2C">
        <w:rPr>
          <w:rFonts w:ascii="Arial" w:eastAsia="Calibri" w:hAnsi="Arial" w:cs="Arial"/>
          <w:sz w:val="24"/>
          <w:szCs w:val="24"/>
        </w:rPr>
        <w:t>p</w:t>
      </w:r>
      <w:r w:rsidR="007D1BC5">
        <w:rPr>
          <w:rFonts w:ascii="Arial" w:eastAsia="Calibri" w:hAnsi="Arial" w:cs="Arial"/>
          <w:sz w:val="24"/>
          <w:szCs w:val="24"/>
        </w:rPr>
        <w:t xml:space="preserve">odwykonawcami, </w:t>
      </w:r>
      <w:r w:rsidR="007D1BC5">
        <w:rPr>
          <w:rFonts w:ascii="Arial" w:eastAsia="Calibri" w:hAnsi="Arial" w:cs="Arial"/>
          <w:sz w:val="24"/>
          <w:szCs w:val="24"/>
        </w:rPr>
        <w:br/>
        <w:t xml:space="preserve">w </w:t>
      </w:r>
      <w:r w:rsidRPr="005255F6">
        <w:rPr>
          <w:rFonts w:ascii="Arial" w:eastAsia="Calibri" w:hAnsi="Arial" w:cs="Arial"/>
          <w:sz w:val="24"/>
          <w:szCs w:val="24"/>
        </w:rPr>
        <w:t>szczególności dotyczących zapłaty na ich rzecz wynagrodzenia z tytułu realizacji przez danego podwykonawcę powierzonych mu przez Wykonawcę działań wchodzących w zakres w</w:t>
      </w:r>
      <w:r w:rsidR="00B92433">
        <w:rPr>
          <w:rFonts w:ascii="Arial" w:eastAsia="Calibri" w:hAnsi="Arial" w:cs="Arial"/>
          <w:sz w:val="24"/>
          <w:szCs w:val="24"/>
        </w:rPr>
        <w:t>ykonania Umowy przez Wykonawcę.</w:t>
      </w:r>
    </w:p>
    <w:p w14:paraId="163EFC82" w14:textId="77777777" w:rsidR="00FE0A08" w:rsidRPr="005255F6" w:rsidRDefault="00FE0A08" w:rsidP="00FE0A08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Wykonawca ponosi pełną odpowiedzialność zarówno wobec podwykonawców jak również wobec Zamawiającego</w:t>
      </w:r>
      <w:r w:rsidR="00B92433">
        <w:rPr>
          <w:rFonts w:ascii="Arial" w:eastAsia="Calibri" w:hAnsi="Arial" w:cs="Arial"/>
          <w:sz w:val="24"/>
          <w:szCs w:val="24"/>
        </w:rPr>
        <w:t xml:space="preserve"> lub innych podmiotów</w:t>
      </w:r>
      <w:r w:rsidRPr="005255F6">
        <w:rPr>
          <w:rFonts w:ascii="Arial" w:eastAsia="Calibri" w:hAnsi="Arial" w:cs="Arial"/>
          <w:sz w:val="24"/>
          <w:szCs w:val="24"/>
        </w:rPr>
        <w:t xml:space="preserve"> za rezultat działań podjęt</w:t>
      </w:r>
      <w:r w:rsidR="001C4230">
        <w:rPr>
          <w:rFonts w:ascii="Arial" w:eastAsia="Calibri" w:hAnsi="Arial" w:cs="Arial"/>
          <w:sz w:val="24"/>
          <w:szCs w:val="24"/>
        </w:rPr>
        <w:t xml:space="preserve">ych celem realizacji </w:t>
      </w:r>
      <w:r w:rsidRPr="005255F6">
        <w:rPr>
          <w:rFonts w:ascii="Arial" w:eastAsia="Calibri" w:hAnsi="Arial" w:cs="Arial"/>
          <w:sz w:val="24"/>
          <w:szCs w:val="24"/>
        </w:rPr>
        <w:t>Umowy. Dotyczy to również odpowiedzialności finansowej</w:t>
      </w:r>
      <w:r w:rsidR="00F21D2C">
        <w:rPr>
          <w:rFonts w:ascii="Arial" w:eastAsia="Calibri" w:hAnsi="Arial" w:cs="Arial"/>
          <w:sz w:val="24"/>
          <w:szCs w:val="24"/>
        </w:rPr>
        <w:t xml:space="preserve"> </w:t>
      </w:r>
      <w:r w:rsidR="007D1BC5">
        <w:rPr>
          <w:rFonts w:ascii="Arial" w:eastAsia="Calibri" w:hAnsi="Arial" w:cs="Arial"/>
          <w:sz w:val="24"/>
          <w:szCs w:val="24"/>
        </w:rPr>
        <w:br/>
      </w:r>
      <w:r w:rsidRPr="005255F6">
        <w:rPr>
          <w:rFonts w:ascii="Arial" w:eastAsia="Calibri" w:hAnsi="Arial" w:cs="Arial"/>
          <w:sz w:val="24"/>
          <w:szCs w:val="24"/>
        </w:rPr>
        <w:t>i odszkodowawczej</w:t>
      </w:r>
      <w:r w:rsidR="00B92433">
        <w:rPr>
          <w:rFonts w:ascii="Arial" w:eastAsia="Calibri" w:hAnsi="Arial" w:cs="Arial"/>
          <w:sz w:val="24"/>
          <w:szCs w:val="24"/>
        </w:rPr>
        <w:t xml:space="preserve"> wobec podwykonawców lub innych podmiotów, w tym zakresie</w:t>
      </w:r>
      <w:r w:rsidRPr="005255F6">
        <w:rPr>
          <w:rFonts w:ascii="Arial" w:eastAsia="Calibri" w:hAnsi="Arial" w:cs="Arial"/>
          <w:sz w:val="24"/>
          <w:szCs w:val="24"/>
        </w:rPr>
        <w:t xml:space="preserve"> odpowiedzialność Zamawiającego jest całkowicie wyłączona w przypadku działań Wykonawcy, który ponosi pełną odpowiedzialność w tym zakresie. Do zakresu odpowiedzialności Wykonawcy nie stosuje się ograniczenia odpowiedzialności wynikającej </w:t>
      </w:r>
      <w:r w:rsidR="007D1BC5">
        <w:rPr>
          <w:rFonts w:ascii="Arial" w:eastAsia="Calibri" w:hAnsi="Arial" w:cs="Arial"/>
          <w:sz w:val="24"/>
          <w:szCs w:val="24"/>
        </w:rPr>
        <w:t>z art. 429 K</w:t>
      </w:r>
      <w:r w:rsidRPr="005255F6">
        <w:rPr>
          <w:rFonts w:ascii="Arial" w:eastAsia="Calibri" w:hAnsi="Arial" w:cs="Arial"/>
          <w:sz w:val="24"/>
          <w:szCs w:val="24"/>
        </w:rPr>
        <w:t>odeksu cywilnego.</w:t>
      </w:r>
    </w:p>
    <w:p w14:paraId="0969B40A" w14:textId="77777777" w:rsidR="00FE0A08" w:rsidRPr="00B92433" w:rsidRDefault="00FE0A08" w:rsidP="00B92433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ponosi pełną odpowiedzialność za swoje działania wynikające </w:t>
      </w:r>
      <w:r w:rsidR="00F21D2C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B92433">
        <w:rPr>
          <w:rFonts w:ascii="Arial" w:eastAsia="Calibri" w:hAnsi="Arial" w:cs="Arial"/>
          <w:sz w:val="24"/>
          <w:szCs w:val="24"/>
        </w:rPr>
        <w:t>z realizacji U</w:t>
      </w:r>
      <w:r w:rsidRPr="00B92433">
        <w:rPr>
          <w:rFonts w:ascii="Arial" w:eastAsia="Calibri" w:hAnsi="Arial" w:cs="Arial"/>
          <w:sz w:val="24"/>
          <w:szCs w:val="24"/>
        </w:rPr>
        <w:t>mowy wobec osób trzecich, w tym w szczególności wynikające ze spraw związanych z prawami autorskimi.</w:t>
      </w:r>
    </w:p>
    <w:p w14:paraId="372C8893" w14:textId="77777777" w:rsidR="00FE0A08" w:rsidRPr="005255F6" w:rsidRDefault="00FE0A08" w:rsidP="00FE0A08">
      <w:pPr>
        <w:tabs>
          <w:tab w:val="left" w:pos="709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428037EF" w14:textId="77777777" w:rsidR="00FE0A08" w:rsidRPr="005255F6" w:rsidRDefault="00FE0A08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2.  Czas trwania</w:t>
      </w:r>
    </w:p>
    <w:p w14:paraId="4BEE9F12" w14:textId="77777777" w:rsidR="00FE0A08" w:rsidRPr="005255F6" w:rsidRDefault="000977A1" w:rsidP="00FE0A0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</w:t>
      </w:r>
      <w:r w:rsidR="00FE0A08" w:rsidRPr="005255F6">
        <w:rPr>
          <w:rFonts w:ascii="Arial" w:eastAsia="Calibri" w:hAnsi="Arial" w:cs="Arial"/>
          <w:sz w:val="24"/>
          <w:szCs w:val="24"/>
        </w:rPr>
        <w:t>mowa wchodzi w życie z dniem jej podpisania.</w:t>
      </w:r>
    </w:p>
    <w:p w14:paraId="1C5947D0" w14:textId="5F6F86C4" w:rsidR="00FE0A08" w:rsidRPr="005965A5" w:rsidRDefault="00FE0A08" w:rsidP="00FE0A0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Przewidywan</w:t>
      </w:r>
      <w:r w:rsidR="00073166">
        <w:rPr>
          <w:rFonts w:ascii="Arial" w:eastAsia="Calibri" w:hAnsi="Arial" w:cs="Arial"/>
          <w:sz w:val="24"/>
          <w:szCs w:val="24"/>
        </w:rPr>
        <w:t>y termin realizacji zadania</w:t>
      </w:r>
      <w:r w:rsidR="00F21D2C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9953AA" w:rsidRPr="004C17EE">
        <w:rPr>
          <w:rFonts w:ascii="Arial" w:hAnsi="Arial" w:cs="Arial"/>
          <w:b/>
          <w:color w:val="000000" w:themeColor="text1"/>
          <w:sz w:val="24"/>
        </w:rPr>
        <w:t xml:space="preserve">od  </w:t>
      </w:r>
      <w:r w:rsidR="009953AA" w:rsidRPr="005965A5">
        <w:rPr>
          <w:rFonts w:ascii="Arial" w:hAnsi="Arial" w:cs="Arial"/>
          <w:b/>
          <w:sz w:val="24"/>
        </w:rPr>
        <w:t xml:space="preserve">dnia  </w:t>
      </w:r>
      <w:r w:rsidR="00724F22" w:rsidRPr="005965A5">
        <w:rPr>
          <w:rFonts w:ascii="Arial" w:hAnsi="Arial" w:cs="Arial"/>
          <w:b/>
          <w:sz w:val="24"/>
        </w:rPr>
        <w:t>1</w:t>
      </w:r>
      <w:r w:rsidR="00D13625" w:rsidRPr="005965A5">
        <w:rPr>
          <w:rFonts w:ascii="Arial" w:hAnsi="Arial" w:cs="Arial"/>
          <w:b/>
          <w:sz w:val="24"/>
        </w:rPr>
        <w:t xml:space="preserve"> sierpnia  do  </w:t>
      </w:r>
      <w:r w:rsidR="00CF18FE">
        <w:rPr>
          <w:rFonts w:ascii="Arial" w:hAnsi="Arial" w:cs="Arial"/>
          <w:b/>
          <w:sz w:val="24"/>
        </w:rPr>
        <w:t>31</w:t>
      </w:r>
      <w:r w:rsidR="00D13625" w:rsidRPr="005965A5">
        <w:rPr>
          <w:rFonts w:ascii="Arial" w:hAnsi="Arial" w:cs="Arial"/>
          <w:b/>
          <w:sz w:val="24"/>
        </w:rPr>
        <w:t xml:space="preserve"> sierpnia 2</w:t>
      </w:r>
      <w:r w:rsidR="00CF18FE">
        <w:rPr>
          <w:rFonts w:ascii="Arial" w:hAnsi="Arial" w:cs="Arial"/>
          <w:b/>
          <w:sz w:val="24"/>
        </w:rPr>
        <w:t xml:space="preserve">021 </w:t>
      </w:r>
      <w:r w:rsidR="009953AA" w:rsidRPr="005965A5">
        <w:rPr>
          <w:rFonts w:ascii="Arial" w:hAnsi="Arial" w:cs="Arial"/>
          <w:b/>
          <w:sz w:val="24"/>
        </w:rPr>
        <w:t>r</w:t>
      </w:r>
      <w:r w:rsidR="00CF18FE">
        <w:rPr>
          <w:rFonts w:ascii="Arial" w:hAnsi="Arial" w:cs="Arial"/>
          <w:b/>
          <w:sz w:val="24"/>
        </w:rPr>
        <w:t>oku.</w:t>
      </w:r>
    </w:p>
    <w:p w14:paraId="4B592B9F" w14:textId="038CC591" w:rsidR="007D1BC5" w:rsidRPr="00F45397" w:rsidRDefault="00FE0A08" w:rsidP="00F45397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Zamawiający ma prawo do czasowego zawieszeni</w:t>
      </w:r>
      <w:r w:rsidR="00C82500">
        <w:rPr>
          <w:rFonts w:ascii="Arial" w:eastAsia="Calibri" w:hAnsi="Arial" w:cs="Arial"/>
          <w:sz w:val="24"/>
          <w:szCs w:val="24"/>
        </w:rPr>
        <w:t>a lub ostatecznego rozwiązania U</w:t>
      </w:r>
      <w:r w:rsidRPr="005255F6">
        <w:rPr>
          <w:rFonts w:ascii="Arial" w:eastAsia="Calibri" w:hAnsi="Arial" w:cs="Arial"/>
          <w:sz w:val="24"/>
          <w:szCs w:val="24"/>
        </w:rPr>
        <w:t xml:space="preserve">mowy w przypadku gdy wymagane na jej wykonanie środki nie są dostępne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="00C82500">
        <w:rPr>
          <w:rFonts w:ascii="Arial" w:eastAsia="Calibri" w:hAnsi="Arial" w:cs="Arial"/>
          <w:sz w:val="24"/>
          <w:szCs w:val="24"/>
        </w:rPr>
        <w:t>w budżecie p</w:t>
      </w:r>
      <w:r w:rsidRPr="005255F6">
        <w:rPr>
          <w:rFonts w:ascii="Arial" w:eastAsia="Calibri" w:hAnsi="Arial" w:cs="Arial"/>
          <w:sz w:val="24"/>
          <w:szCs w:val="24"/>
        </w:rPr>
        <w:t>rzedsięwzięcia. W takim przypadku Zamawiający zo</w:t>
      </w:r>
      <w:r w:rsidR="00F21D2C">
        <w:rPr>
          <w:rFonts w:ascii="Arial" w:eastAsia="Calibri" w:hAnsi="Arial" w:cs="Arial"/>
          <w:sz w:val="24"/>
          <w:szCs w:val="24"/>
        </w:rPr>
        <w:t>bowiązany jest do rozliczenia z Wykonawcą</w:t>
      </w:r>
      <w:r w:rsidRPr="005255F6">
        <w:rPr>
          <w:rFonts w:ascii="Arial" w:eastAsia="Calibri" w:hAnsi="Arial" w:cs="Arial"/>
          <w:sz w:val="24"/>
          <w:szCs w:val="24"/>
        </w:rPr>
        <w:t xml:space="preserve"> w terminie </w:t>
      </w:r>
      <w:r w:rsidRPr="005255F6">
        <w:rPr>
          <w:rFonts w:ascii="Arial" w:eastAsia="Calibri" w:hAnsi="Arial" w:cs="Arial"/>
          <w:color w:val="000000"/>
          <w:sz w:val="24"/>
          <w:szCs w:val="24"/>
        </w:rPr>
        <w:t xml:space="preserve">14 </w:t>
      </w:r>
      <w:r w:rsidRPr="005255F6">
        <w:rPr>
          <w:rFonts w:ascii="Arial" w:eastAsia="Calibri" w:hAnsi="Arial" w:cs="Arial"/>
          <w:sz w:val="24"/>
          <w:szCs w:val="24"/>
        </w:rPr>
        <w:t>dni od dnia zawieszenia lub ostatecznego rozwiązania Umowy, z wyłączeniem sytuacji rozwiązania Umowy,  o których mowa w § 10 Umowy, udokumentowanych i zaakceptowanych uprzednio przez Zamawiającego kosztów kwalifikowanych, poniesionych do dnia zawieszeni</w:t>
      </w:r>
      <w:r w:rsidR="000977A1">
        <w:rPr>
          <w:rFonts w:ascii="Arial" w:eastAsia="Calibri" w:hAnsi="Arial" w:cs="Arial"/>
          <w:sz w:val="24"/>
          <w:szCs w:val="24"/>
        </w:rPr>
        <w:t>a lub ostatecznego rozwiązania U</w:t>
      </w:r>
      <w:r w:rsidRPr="005255F6">
        <w:rPr>
          <w:rFonts w:ascii="Arial" w:eastAsia="Calibri" w:hAnsi="Arial" w:cs="Arial"/>
          <w:sz w:val="24"/>
          <w:szCs w:val="24"/>
        </w:rPr>
        <w:t>mowy oraz zapłaty należnego wynagrodzenia</w:t>
      </w:r>
      <w:r w:rsidR="00C83B77">
        <w:rPr>
          <w:rFonts w:ascii="Arial" w:eastAsia="Calibri" w:hAnsi="Arial" w:cs="Arial"/>
          <w:sz w:val="24"/>
          <w:szCs w:val="24"/>
        </w:rPr>
        <w:t xml:space="preserve"> </w:t>
      </w:r>
      <w:r w:rsidR="00C83B77" w:rsidRPr="004C17EE">
        <w:rPr>
          <w:rFonts w:ascii="Arial" w:eastAsia="Calibri" w:hAnsi="Arial" w:cs="Arial"/>
          <w:color w:val="000000" w:themeColor="text1"/>
          <w:sz w:val="24"/>
          <w:szCs w:val="24"/>
        </w:rPr>
        <w:t>– o wartości odpowiadającej zrealizowanej części Przedsięwzięcia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36EB4841" w14:textId="77777777" w:rsidR="00FE0A08" w:rsidRPr="005255F6" w:rsidRDefault="00BD1809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§ 3. Budżet </w:t>
      </w:r>
      <w:r w:rsidR="009953AA">
        <w:rPr>
          <w:rFonts w:ascii="Arial" w:eastAsia="Calibri" w:hAnsi="Arial" w:cs="Arial"/>
          <w:b/>
          <w:bCs/>
          <w:sz w:val="24"/>
          <w:szCs w:val="24"/>
        </w:rPr>
        <w:t>Przedsięwzięcia</w:t>
      </w:r>
    </w:p>
    <w:p w14:paraId="7B3FC91D" w14:textId="45CFAC8C" w:rsidR="00FE0A08" w:rsidRPr="005255F6" w:rsidRDefault="00FE0A08" w:rsidP="00264EC0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Strony ust</w:t>
      </w:r>
      <w:r w:rsidR="009953AA">
        <w:rPr>
          <w:rFonts w:ascii="Arial" w:eastAsia="Calibri" w:hAnsi="Arial" w:cs="Arial"/>
          <w:sz w:val="24"/>
          <w:szCs w:val="24"/>
        </w:rPr>
        <w:t>a</w:t>
      </w:r>
      <w:r w:rsidR="00C82500">
        <w:rPr>
          <w:rFonts w:ascii="Arial" w:eastAsia="Calibri" w:hAnsi="Arial" w:cs="Arial"/>
          <w:sz w:val="24"/>
          <w:szCs w:val="24"/>
        </w:rPr>
        <w:t>lają, że budżet przedmiotowego p</w:t>
      </w:r>
      <w:r w:rsidR="009953AA">
        <w:rPr>
          <w:rFonts w:ascii="Arial" w:eastAsia="Calibri" w:hAnsi="Arial" w:cs="Arial"/>
          <w:sz w:val="24"/>
          <w:szCs w:val="24"/>
        </w:rPr>
        <w:t xml:space="preserve">rzedsięwzięcia </w:t>
      </w:r>
      <w:r w:rsidRPr="005255F6">
        <w:rPr>
          <w:rFonts w:ascii="Arial" w:eastAsia="Calibri" w:hAnsi="Arial" w:cs="Arial"/>
          <w:sz w:val="24"/>
          <w:szCs w:val="24"/>
        </w:rPr>
        <w:t xml:space="preserve">wynosi </w:t>
      </w:r>
      <w:r w:rsidR="00113F10">
        <w:rPr>
          <w:rFonts w:ascii="Arial" w:eastAsia="Calibri" w:hAnsi="Arial" w:cs="Arial"/>
          <w:b/>
          <w:bCs/>
          <w:sz w:val="24"/>
          <w:szCs w:val="24"/>
        </w:rPr>
        <w:t xml:space="preserve">(kwota podana przez </w:t>
      </w:r>
      <w:r w:rsidR="00EB0665">
        <w:rPr>
          <w:rFonts w:ascii="Arial" w:eastAsia="Calibri" w:hAnsi="Arial" w:cs="Arial"/>
          <w:b/>
          <w:bCs/>
          <w:sz w:val="24"/>
          <w:szCs w:val="24"/>
        </w:rPr>
        <w:t>oferenta</w:t>
      </w:r>
      <w:r w:rsidR="00113F10">
        <w:rPr>
          <w:rFonts w:ascii="Arial" w:eastAsia="Calibri" w:hAnsi="Arial" w:cs="Arial"/>
          <w:b/>
          <w:bCs/>
          <w:sz w:val="24"/>
          <w:szCs w:val="24"/>
        </w:rPr>
        <w:t>)</w:t>
      </w:r>
      <w:r w:rsidR="00264EC0">
        <w:rPr>
          <w:rFonts w:ascii="Arial" w:eastAsia="Calibri" w:hAnsi="Arial" w:cs="Arial"/>
          <w:sz w:val="24"/>
          <w:szCs w:val="24"/>
        </w:rPr>
        <w:t xml:space="preserve"> </w:t>
      </w:r>
      <w:r w:rsidR="00264EC0" w:rsidRPr="00264EC0">
        <w:rPr>
          <w:rFonts w:ascii="Arial" w:eastAsia="Calibri" w:hAnsi="Arial" w:cs="Arial"/>
          <w:sz w:val="24"/>
          <w:szCs w:val="24"/>
        </w:rPr>
        <w:t>plus podatek VAT, w wysokości zgodnej z obowiązującymi przepisami</w:t>
      </w:r>
      <w:r w:rsidR="00264EC0">
        <w:rPr>
          <w:rFonts w:ascii="Arial" w:eastAsia="Calibri" w:hAnsi="Arial" w:cs="Arial"/>
          <w:sz w:val="24"/>
          <w:szCs w:val="24"/>
        </w:rPr>
        <w:t xml:space="preserve"> tj. </w:t>
      </w:r>
      <w:r w:rsidR="00664474">
        <w:rPr>
          <w:rFonts w:ascii="Arial" w:eastAsia="Calibri" w:hAnsi="Arial" w:cs="Arial"/>
          <w:sz w:val="24"/>
          <w:szCs w:val="24"/>
        </w:rPr>
        <w:t>23</w:t>
      </w:r>
      <w:r w:rsidR="00264EC0">
        <w:rPr>
          <w:rFonts w:ascii="Arial" w:eastAsia="Calibri" w:hAnsi="Arial" w:cs="Arial"/>
          <w:sz w:val="24"/>
          <w:szCs w:val="24"/>
        </w:rPr>
        <w:t>%.</w:t>
      </w:r>
    </w:p>
    <w:p w14:paraId="59136621" w14:textId="77777777" w:rsidR="00FE0A08" w:rsidRPr="005255F6" w:rsidRDefault="00FE0A08" w:rsidP="00FE0A08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Kwota o której mowa w ust.1 uwzględnia wszelkie zobowiązania Zamawiającego wobec Wykonawcy za realizację przedmiotu</w:t>
      </w:r>
      <w:r w:rsidR="001B7AEB">
        <w:rPr>
          <w:rFonts w:ascii="Arial" w:eastAsia="Calibri" w:hAnsi="Arial" w:cs="Arial"/>
          <w:sz w:val="24"/>
          <w:szCs w:val="24"/>
        </w:rPr>
        <w:t xml:space="preserve"> Umowy,</w:t>
      </w:r>
      <w:r w:rsidRPr="005255F6">
        <w:rPr>
          <w:rFonts w:ascii="Arial" w:eastAsia="Calibri" w:hAnsi="Arial" w:cs="Arial"/>
          <w:sz w:val="24"/>
          <w:szCs w:val="24"/>
        </w:rPr>
        <w:t xml:space="preserve"> o którym mowa </w:t>
      </w:r>
      <w:r w:rsidR="001B7AEB">
        <w:rPr>
          <w:rFonts w:ascii="Arial" w:eastAsia="Calibri" w:hAnsi="Arial" w:cs="Arial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 xml:space="preserve"> w  § 1 ust.1.</w:t>
      </w:r>
    </w:p>
    <w:p w14:paraId="5841DEEC" w14:textId="72107367" w:rsidR="00FE0A08" w:rsidRPr="004C17EE" w:rsidRDefault="00FE0A08" w:rsidP="00FE0A08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Budżet</w:t>
      </w:r>
      <w:r w:rsidR="008908F3">
        <w:rPr>
          <w:rFonts w:ascii="Arial" w:eastAsia="Calibri" w:hAnsi="Arial" w:cs="Arial"/>
          <w:sz w:val="24"/>
          <w:szCs w:val="24"/>
        </w:rPr>
        <w:t xml:space="preserve"> zadania</w:t>
      </w:r>
      <w:r w:rsidRPr="005255F6">
        <w:rPr>
          <w:rFonts w:ascii="Arial" w:eastAsia="Calibri" w:hAnsi="Arial" w:cs="Arial"/>
          <w:sz w:val="24"/>
          <w:szCs w:val="24"/>
        </w:rPr>
        <w:t xml:space="preserve">, nie może w żadnym wypadku ulec zwiększeniu, nawet jeżeli rzeczywisty koszt działań poniesionych przez Wykonawcę w związku                </w:t>
      </w:r>
      <w:r w:rsidR="001B7AEB">
        <w:rPr>
          <w:rFonts w:ascii="Arial" w:eastAsia="Calibri" w:hAnsi="Arial" w:cs="Arial"/>
          <w:sz w:val="24"/>
          <w:szCs w:val="24"/>
        </w:rPr>
        <w:t xml:space="preserve">            z </w:t>
      </w:r>
      <w:r w:rsidR="00C82500">
        <w:rPr>
          <w:rFonts w:ascii="Arial" w:eastAsia="Calibri" w:hAnsi="Arial" w:cs="Arial"/>
          <w:sz w:val="24"/>
          <w:szCs w:val="24"/>
        </w:rPr>
        <w:t>realizacją p</w:t>
      </w:r>
      <w:r w:rsidR="009953AA">
        <w:rPr>
          <w:rFonts w:ascii="Arial" w:eastAsia="Calibri" w:hAnsi="Arial" w:cs="Arial"/>
          <w:sz w:val="24"/>
          <w:szCs w:val="24"/>
        </w:rPr>
        <w:t>rzedsięwzięcia</w:t>
      </w:r>
      <w:r w:rsidRPr="005255F6">
        <w:rPr>
          <w:rFonts w:ascii="Arial" w:eastAsia="Calibri" w:hAnsi="Arial" w:cs="Arial"/>
          <w:sz w:val="24"/>
          <w:szCs w:val="24"/>
        </w:rPr>
        <w:t xml:space="preserve"> 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przekracza </w:t>
      </w:r>
      <w:r w:rsidR="003A0539" w:rsidRPr="004C17EE">
        <w:rPr>
          <w:rFonts w:ascii="Arial" w:eastAsia="Calibri" w:hAnsi="Arial" w:cs="Arial"/>
          <w:color w:val="000000" w:themeColor="text1"/>
          <w:sz w:val="24"/>
          <w:szCs w:val="24"/>
        </w:rPr>
        <w:t>kwotę określoną w ust. 1 niniejszego paragrafu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>. Wykonawca ponosi wyłączne ryzyko przekroczenia kosztów.</w:t>
      </w:r>
    </w:p>
    <w:p w14:paraId="7211E2E4" w14:textId="77777777" w:rsidR="00FE0A08" w:rsidRPr="004C17EE" w:rsidRDefault="00FE0A08" w:rsidP="00FE0A08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33A38E5" w14:textId="77777777" w:rsidR="00FE0A08" w:rsidRPr="005255F6" w:rsidRDefault="00FE0A08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4. Realizacja działań</w:t>
      </w:r>
    </w:p>
    <w:p w14:paraId="5BA56A9A" w14:textId="3B360AE7" w:rsidR="00FE0A08" w:rsidRPr="005255F6" w:rsidRDefault="00FE0A08" w:rsidP="00FE0A0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Wykonawca ponosi wyłączną odpowiedzialność techniczną, finansową                            i odszkodowawczą za realizację działań określonych w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A0539" w:rsidRPr="004C17EE">
        <w:rPr>
          <w:rFonts w:ascii="Arial" w:eastAsia="Calibri" w:hAnsi="Arial" w:cs="Arial"/>
          <w:color w:val="000000" w:themeColor="text1"/>
          <w:sz w:val="24"/>
          <w:szCs w:val="24"/>
        </w:rPr>
        <w:t>§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>1</w:t>
      </w:r>
      <w:r w:rsidR="003A0539">
        <w:rPr>
          <w:rFonts w:ascii="Arial" w:eastAsia="Calibri" w:hAnsi="Arial" w:cs="Arial"/>
          <w:sz w:val="24"/>
          <w:szCs w:val="24"/>
        </w:rPr>
        <w:t xml:space="preserve"> niniejszej Umowy</w:t>
      </w:r>
      <w:r w:rsidRPr="005255F6">
        <w:rPr>
          <w:rFonts w:ascii="Arial" w:eastAsia="Calibri" w:hAnsi="Arial" w:cs="Arial"/>
          <w:sz w:val="24"/>
          <w:szCs w:val="24"/>
        </w:rPr>
        <w:t>, w tym za ich zgodność z obowiązującymi przepisami krajowymi, wspólnotowymi oraz zasadami konkurencji mającymi zastosowanie w danej dziedzinie.</w:t>
      </w:r>
    </w:p>
    <w:p w14:paraId="73F785BC" w14:textId="4A8401D9" w:rsidR="00FE0A08" w:rsidRPr="005255F6" w:rsidRDefault="00FE0A08" w:rsidP="00FE0A0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zobowiązuje się do: wyraźnego i czytelnego oznakowania materiałów </w:t>
      </w:r>
      <w:r w:rsidR="003A0539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wytworzonych w związku z realizowanym </w:t>
      </w:r>
      <w:r w:rsidR="00C82500">
        <w:rPr>
          <w:rFonts w:ascii="Arial" w:eastAsia="Calibri" w:hAnsi="Arial" w:cs="Arial"/>
          <w:sz w:val="24"/>
          <w:szCs w:val="24"/>
        </w:rPr>
        <w:t>p</w:t>
      </w:r>
      <w:r w:rsidR="00CE16FD">
        <w:rPr>
          <w:rFonts w:ascii="Arial" w:eastAsia="Calibri" w:hAnsi="Arial" w:cs="Arial"/>
          <w:sz w:val="24"/>
          <w:szCs w:val="24"/>
        </w:rPr>
        <w:t>rzedsięwzięciem</w:t>
      </w:r>
      <w:r w:rsidR="003A0539">
        <w:rPr>
          <w:rFonts w:ascii="Arial" w:eastAsia="Calibri" w:hAnsi="Arial" w:cs="Arial"/>
          <w:sz w:val="24"/>
          <w:szCs w:val="24"/>
        </w:rPr>
        <w:t xml:space="preserve">, </w:t>
      </w:r>
      <w:r w:rsidRPr="005255F6">
        <w:rPr>
          <w:rFonts w:ascii="Arial" w:eastAsia="Calibri" w:hAnsi="Arial" w:cs="Arial"/>
          <w:sz w:val="24"/>
          <w:szCs w:val="24"/>
        </w:rPr>
        <w:t xml:space="preserve">zgodnie z przepisami </w:t>
      </w:r>
      <w:r w:rsidR="00F45397">
        <w:rPr>
          <w:rFonts w:ascii="Arial" w:eastAsia="Calibri" w:hAnsi="Arial" w:cs="Arial"/>
          <w:sz w:val="24"/>
          <w:szCs w:val="24"/>
        </w:rPr>
        <w:t xml:space="preserve">i wymogami </w:t>
      </w:r>
      <w:r w:rsidRPr="005255F6">
        <w:rPr>
          <w:rFonts w:ascii="Arial" w:eastAsia="Calibri" w:hAnsi="Arial" w:cs="Arial"/>
          <w:sz w:val="24"/>
          <w:szCs w:val="24"/>
        </w:rPr>
        <w:t>obowiązujący</w:t>
      </w:r>
      <w:r w:rsidR="008908F3">
        <w:rPr>
          <w:rFonts w:ascii="Arial" w:eastAsia="Calibri" w:hAnsi="Arial" w:cs="Arial"/>
          <w:sz w:val="24"/>
          <w:szCs w:val="24"/>
        </w:rPr>
        <w:t>mi w trakcie realizacji zadania</w:t>
      </w:r>
      <w:r w:rsidR="004C17EE" w:rsidRPr="004C17EE">
        <w:rPr>
          <w:rFonts w:ascii="Arial" w:eastAsia="Calibri" w:hAnsi="Arial" w:cs="Arial"/>
          <w:sz w:val="24"/>
          <w:szCs w:val="24"/>
        </w:rPr>
        <w:t>.</w:t>
      </w:r>
    </w:p>
    <w:p w14:paraId="79D27DCC" w14:textId="0DD0FF75" w:rsidR="00FE0A08" w:rsidRPr="005255F6" w:rsidRDefault="00FE0A08" w:rsidP="00FE0A08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powiadamia Zamawiającego niezwłocznie na adres e-mail: </w:t>
      </w:r>
      <w:hyperlink r:id="rId7" w:history="1">
        <w:r w:rsidR="00113F10" w:rsidRPr="0008420D">
          <w:rPr>
            <w:rStyle w:val="Hipercze"/>
            <w:rFonts w:ascii="Arial" w:eastAsia="Calibri" w:hAnsi="Arial" w:cs="Arial"/>
            <w:sz w:val="24"/>
            <w:szCs w:val="24"/>
          </w:rPr>
          <w:t>benes@onet.pl</w:t>
        </w:r>
      </w:hyperlink>
      <w:r w:rsidR="00113F10">
        <w:rPr>
          <w:rFonts w:ascii="Arial" w:eastAsia="Calibri" w:hAnsi="Arial" w:cs="Arial"/>
          <w:sz w:val="24"/>
          <w:szCs w:val="24"/>
        </w:rPr>
        <w:t xml:space="preserve">, </w:t>
      </w:r>
      <w:hyperlink r:id="rId8" w:history="1">
        <w:r w:rsidR="00113F10" w:rsidRPr="0008420D">
          <w:rPr>
            <w:rStyle w:val="Hipercze"/>
            <w:rFonts w:ascii="Arial" w:eastAsia="Calibri" w:hAnsi="Arial" w:cs="Arial"/>
            <w:sz w:val="24"/>
            <w:szCs w:val="24"/>
          </w:rPr>
          <w:t>simentale@simentale.pl</w:t>
        </w:r>
      </w:hyperlink>
      <w:r w:rsidR="00113F10">
        <w:rPr>
          <w:rFonts w:ascii="Arial" w:eastAsia="Calibri" w:hAnsi="Arial" w:cs="Arial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 xml:space="preserve">o wszelkich zdarzeniach, mogących </w:t>
      </w:r>
      <w:r w:rsidR="00940E38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utrudnić lub uniemożliwić </w:t>
      </w:r>
      <w:r w:rsidRPr="005255F6">
        <w:rPr>
          <w:rFonts w:ascii="Arial" w:eastAsia="Calibri" w:hAnsi="Arial" w:cs="Arial"/>
          <w:sz w:val="24"/>
          <w:szCs w:val="24"/>
        </w:rPr>
        <w:t>n</w:t>
      </w:r>
      <w:r w:rsidR="008908F3">
        <w:rPr>
          <w:rFonts w:ascii="Arial" w:eastAsia="Calibri" w:hAnsi="Arial" w:cs="Arial"/>
          <w:sz w:val="24"/>
          <w:szCs w:val="24"/>
        </w:rPr>
        <w:t>ależyte wykonani</w:t>
      </w:r>
      <w:r w:rsidR="00940E38">
        <w:rPr>
          <w:rFonts w:ascii="Arial" w:eastAsia="Calibri" w:hAnsi="Arial" w:cs="Arial"/>
          <w:sz w:val="24"/>
          <w:szCs w:val="24"/>
        </w:rPr>
        <w:t>e</w:t>
      </w:r>
      <w:r w:rsidR="00C82500">
        <w:rPr>
          <w:rFonts w:ascii="Arial" w:eastAsia="Calibri" w:hAnsi="Arial" w:cs="Arial"/>
          <w:sz w:val="24"/>
          <w:szCs w:val="24"/>
        </w:rPr>
        <w:t xml:space="preserve"> niniejszej U</w:t>
      </w:r>
      <w:r w:rsidRPr="005255F6">
        <w:rPr>
          <w:rFonts w:ascii="Arial" w:eastAsia="Calibri" w:hAnsi="Arial" w:cs="Arial"/>
          <w:sz w:val="24"/>
          <w:szCs w:val="24"/>
        </w:rPr>
        <w:t xml:space="preserve">mowy w terminie </w:t>
      </w:r>
      <w:r w:rsidR="00940E38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1 dnia roboczego </w:t>
      </w:r>
      <w:r w:rsidRPr="005255F6">
        <w:rPr>
          <w:rFonts w:ascii="Arial" w:eastAsia="Calibri" w:hAnsi="Arial" w:cs="Arial"/>
          <w:sz w:val="24"/>
          <w:szCs w:val="24"/>
        </w:rPr>
        <w:t>z podaniem wszelkich niezbędnych szczegółów.</w:t>
      </w:r>
    </w:p>
    <w:p w14:paraId="31EA57B4" w14:textId="4369A8D1" w:rsidR="00FE0A08" w:rsidRPr="004C17EE" w:rsidRDefault="00FE0A08" w:rsidP="00FE0A0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Zamawiający zobowiązuje się przekazywać Wykonawcy wszelkie informacje niezbędne do właściwego wykonywania Umowy p</w:t>
      </w:r>
      <w:r w:rsidR="00940E38">
        <w:rPr>
          <w:rFonts w:ascii="Arial" w:eastAsia="Calibri" w:hAnsi="Arial" w:cs="Arial"/>
          <w:sz w:val="24"/>
          <w:szCs w:val="24"/>
        </w:rPr>
        <w:t xml:space="preserve">rzez Wykonawcę, </w:t>
      </w:r>
      <w:r w:rsidR="00940E38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w tym projekty (specyfikację) wytwarzanych materiałów takich jak np. odzież, zaproszenia, plakaty, statuetki, katalogi, itp. – określające oczekiwany </w:t>
      </w:r>
      <w:r w:rsidR="00757E9E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wygląd, kompozycję graficzną, kolorystykę. Wykonawca gwarantuje wysoką jakość użytkową wykonanych materiałów, o których mowa w pkt 1-2 zapytania ofertowego. </w:t>
      </w:r>
    </w:p>
    <w:p w14:paraId="063364A5" w14:textId="7D94C684" w:rsidR="00FE0A08" w:rsidRPr="005255F6" w:rsidRDefault="00FE0A08" w:rsidP="00FE0A08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 przypadku nieprzekazania informacji lub dokumentów bądź też przekazania nieprawdziwych informacji przez Zamawiającego – Wykonawca nie będzie ponosił odpowiedzialności za skutki z tego wynikające jednak jest zobowiązany do niezwłocznego zawiadomienia Zamawiającego o wykrytych nieprawidłow</w:t>
      </w:r>
      <w:r w:rsidR="008908F3">
        <w:rPr>
          <w:rFonts w:ascii="Arial" w:eastAsia="Calibri" w:hAnsi="Arial" w:cs="Arial"/>
          <w:sz w:val="24"/>
          <w:szCs w:val="24"/>
        </w:rPr>
        <w:t xml:space="preserve">ościach w celu </w:t>
      </w:r>
      <w:r w:rsidR="00552808">
        <w:rPr>
          <w:rFonts w:ascii="Arial" w:eastAsia="Calibri" w:hAnsi="Arial" w:cs="Arial"/>
          <w:sz w:val="24"/>
          <w:szCs w:val="24"/>
        </w:rPr>
        <w:t>realizacji Przedsięwzięcia</w:t>
      </w:r>
      <w:r w:rsidRPr="005255F6">
        <w:rPr>
          <w:rFonts w:ascii="Arial" w:eastAsia="Calibri" w:hAnsi="Arial" w:cs="Arial"/>
          <w:sz w:val="24"/>
          <w:szCs w:val="24"/>
        </w:rPr>
        <w:t xml:space="preserve"> zgodnie z Umową.</w:t>
      </w:r>
    </w:p>
    <w:p w14:paraId="7CA8AFA8" w14:textId="7AA690EF" w:rsidR="00FE0A08" w:rsidRDefault="00FE0A08" w:rsidP="00FE0A08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lastRenderedPageBreak/>
        <w:t>Wykonawca zobowiązuje się do wykonywania wszelkich działań związanyc</w:t>
      </w:r>
      <w:r w:rsidR="008908F3">
        <w:rPr>
          <w:rFonts w:ascii="Arial" w:eastAsia="Calibri" w:hAnsi="Arial" w:cs="Arial"/>
          <w:sz w:val="24"/>
          <w:szCs w:val="24"/>
        </w:rPr>
        <w:t xml:space="preserve">h                 z realizacją </w:t>
      </w:r>
      <w:r w:rsidR="00552808">
        <w:rPr>
          <w:rFonts w:ascii="Arial" w:eastAsia="Calibri" w:hAnsi="Arial" w:cs="Arial"/>
          <w:sz w:val="24"/>
          <w:szCs w:val="24"/>
        </w:rPr>
        <w:t>zadania</w:t>
      </w:r>
      <w:r w:rsidRPr="005255F6">
        <w:rPr>
          <w:rFonts w:ascii="Arial" w:eastAsia="Calibri" w:hAnsi="Arial" w:cs="Arial"/>
          <w:sz w:val="24"/>
          <w:szCs w:val="24"/>
        </w:rPr>
        <w:t xml:space="preserve"> zgodnie z obowiązującym w tym zakresie prawem oraz standardami zawodowymi.</w:t>
      </w:r>
    </w:p>
    <w:p w14:paraId="6E67B631" w14:textId="1A179839" w:rsidR="00FE0A08" w:rsidRPr="005255F6" w:rsidRDefault="00FE0A08" w:rsidP="00FE0A08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C617B">
        <w:rPr>
          <w:rFonts w:ascii="Arial" w:eastAsia="Calibri" w:hAnsi="Arial" w:cs="Arial"/>
          <w:sz w:val="24"/>
          <w:szCs w:val="24"/>
        </w:rPr>
        <w:t>W przypadku udostępniani</w:t>
      </w:r>
      <w:r w:rsidR="00C82500">
        <w:rPr>
          <w:rFonts w:ascii="Arial" w:eastAsia="Calibri" w:hAnsi="Arial" w:cs="Arial"/>
          <w:sz w:val="24"/>
          <w:szCs w:val="24"/>
        </w:rPr>
        <w:t>a przez Zamawiającego Wykonawcy</w:t>
      </w:r>
      <w:r w:rsidRPr="00AC617B">
        <w:rPr>
          <w:rFonts w:ascii="Arial" w:eastAsia="Calibri" w:hAnsi="Arial" w:cs="Arial"/>
          <w:sz w:val="24"/>
          <w:szCs w:val="24"/>
        </w:rPr>
        <w:t xml:space="preserve"> </w:t>
      </w:r>
      <w:r w:rsidR="00E20A53">
        <w:rPr>
          <w:rFonts w:ascii="Arial" w:eastAsia="Calibri" w:hAnsi="Arial" w:cs="Arial"/>
          <w:sz w:val="24"/>
          <w:szCs w:val="24"/>
        </w:rPr>
        <w:t>w ramach realizacji</w:t>
      </w:r>
      <w:r w:rsidR="008908F3">
        <w:rPr>
          <w:rFonts w:ascii="Arial" w:eastAsia="Calibri" w:hAnsi="Arial" w:cs="Arial"/>
          <w:sz w:val="24"/>
          <w:szCs w:val="24"/>
        </w:rPr>
        <w:t xml:space="preserve"> U</w:t>
      </w:r>
      <w:r w:rsidRPr="00AC617B">
        <w:rPr>
          <w:rFonts w:ascii="Arial" w:eastAsia="Calibri" w:hAnsi="Arial" w:cs="Arial"/>
          <w:sz w:val="24"/>
          <w:szCs w:val="24"/>
        </w:rPr>
        <w:t>mowy danych osobowych, Wykonawca zobowiązuje się do przestrzegania w zakresie przetwarzania i ochrony tych danych osobowych  postanowień rozporządzenia Parlamentu Europejskiego i Rady (UE) 2016/27.04.2016 r. w sprawie ochrony osób fizycznych w związku z przetwarzaniem danych osobowych i w sprawie swobodnego przepływu takich danych oraz uchylenia dyrektywy 95/46/WE (ogólne rozporządzenie o ochronie danych) (Dz.Urz. UE L 119, s. 1) – zwane dalej „RODO” oraz stosownych przepisów prawa polskiego obowiązującego w przedmiotowym zakresie.</w:t>
      </w:r>
    </w:p>
    <w:p w14:paraId="1BC560E0" w14:textId="77777777" w:rsidR="00FE0A08" w:rsidRPr="005255F6" w:rsidRDefault="00FE0A08" w:rsidP="00FE0A08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Osobami odpowiedzialnymi za kontakt pomiędzy Stronami i upoważnionymi do podejmowania decyzji </w:t>
      </w:r>
      <w:r w:rsidR="008908F3">
        <w:rPr>
          <w:rFonts w:ascii="Arial" w:eastAsia="Calibri" w:hAnsi="Arial" w:cs="Arial"/>
          <w:sz w:val="24"/>
          <w:szCs w:val="24"/>
        </w:rPr>
        <w:t>związanych z wykonaniem zadania</w:t>
      </w:r>
      <w:r w:rsidRPr="005255F6">
        <w:rPr>
          <w:rFonts w:ascii="Arial" w:eastAsia="Calibri" w:hAnsi="Arial" w:cs="Arial"/>
          <w:sz w:val="24"/>
          <w:szCs w:val="24"/>
        </w:rPr>
        <w:t>, w tym w szczególności do akceptacji projektów materiałów przesłanych przez Wykonawcę, będą:</w:t>
      </w:r>
    </w:p>
    <w:p w14:paraId="7E223A94" w14:textId="77777777" w:rsidR="00FE0A08" w:rsidRDefault="00EB0665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ze strony Zamawiającego: ………………………………………………………..., adres e-mail…………………………….., nr telefonu……………….</w:t>
      </w:r>
    </w:p>
    <w:p w14:paraId="022E2B5E" w14:textId="77777777" w:rsidR="00EB0665" w:rsidRDefault="00EB0665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ze strony Zamawiającego: ………………………………………………………..., adres e-mail…………………………….., nr telefonu……………....</w:t>
      </w:r>
    </w:p>
    <w:p w14:paraId="234D25D3" w14:textId="77777777" w:rsidR="003A0539" w:rsidRDefault="003A0539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0426255" w14:textId="77777777" w:rsidR="00FE0A08" w:rsidRPr="005255F6" w:rsidRDefault="00FE0A08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5. Zasady płatności</w:t>
      </w:r>
    </w:p>
    <w:p w14:paraId="4DC31EA9" w14:textId="2CE5B032" w:rsidR="00FE0A08" w:rsidRPr="00B16BDB" w:rsidRDefault="00F45397" w:rsidP="00FE0A08">
      <w:pPr>
        <w:numPr>
          <w:ilvl w:val="0"/>
          <w:numId w:val="7"/>
        </w:numPr>
        <w:tabs>
          <w:tab w:val="left" w:pos="284"/>
          <w:tab w:val="left" w:pos="3953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 dopuszcza możliwość wypłacania wynagrodzenia częściowego za zrealizowan</w:t>
      </w:r>
      <w:r w:rsidR="00496C50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poszczególn</w:t>
      </w:r>
      <w:r w:rsidR="00496C50">
        <w:rPr>
          <w:rFonts w:ascii="Arial" w:eastAsia="Calibri" w:hAnsi="Arial" w:cs="Arial"/>
          <w:sz w:val="24"/>
          <w:szCs w:val="24"/>
        </w:rPr>
        <w:t>ych</w:t>
      </w:r>
      <w:r>
        <w:rPr>
          <w:rFonts w:ascii="Arial" w:eastAsia="Calibri" w:hAnsi="Arial" w:cs="Arial"/>
          <w:sz w:val="24"/>
          <w:szCs w:val="24"/>
        </w:rPr>
        <w:t xml:space="preserve"> części zadania, o których mowa w pkt 1-8 Zapytania ofertowego, na podstawie wystawionej przez Wykonawcę faktury VAT, termin płatności 7 dni.</w:t>
      </w:r>
    </w:p>
    <w:p w14:paraId="517C2AAF" w14:textId="02A52B16" w:rsidR="00FE0A08" w:rsidRPr="00B16BDB" w:rsidRDefault="00FE0A08" w:rsidP="00FE0A08">
      <w:pPr>
        <w:numPr>
          <w:ilvl w:val="0"/>
          <w:numId w:val="7"/>
        </w:numPr>
        <w:tabs>
          <w:tab w:val="left" w:pos="426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16BDB">
        <w:rPr>
          <w:rFonts w:ascii="Arial" w:eastAsia="Calibri" w:hAnsi="Arial" w:cs="Arial"/>
          <w:sz w:val="24"/>
          <w:szCs w:val="24"/>
        </w:rPr>
        <w:t>Do każdej faktury powinny być dostarczone materiały potwierdzające realizację usług</w:t>
      </w:r>
      <w:r w:rsidR="00496C50">
        <w:rPr>
          <w:rFonts w:ascii="Arial" w:eastAsia="Calibri" w:hAnsi="Arial" w:cs="Arial"/>
          <w:sz w:val="24"/>
          <w:szCs w:val="24"/>
        </w:rPr>
        <w:t>,</w:t>
      </w:r>
      <w:r w:rsidRPr="00B16BDB">
        <w:rPr>
          <w:rFonts w:ascii="Arial" w:eastAsia="Calibri" w:hAnsi="Arial" w:cs="Arial"/>
          <w:sz w:val="24"/>
          <w:szCs w:val="24"/>
        </w:rPr>
        <w:t xml:space="preserve"> których dotyczy dana faktura. Przedstawione materiały powinny                            w szczególności, w sposób nie pozostawiający wątp</w:t>
      </w:r>
      <w:r w:rsidR="008908F3" w:rsidRPr="00B16BDB">
        <w:rPr>
          <w:rFonts w:ascii="Arial" w:eastAsia="Calibri" w:hAnsi="Arial" w:cs="Arial"/>
          <w:sz w:val="24"/>
          <w:szCs w:val="24"/>
        </w:rPr>
        <w:t xml:space="preserve">liwości, potwierdzać </w:t>
      </w:r>
      <w:r w:rsidR="00F45397">
        <w:rPr>
          <w:rFonts w:ascii="Arial" w:eastAsia="Calibri" w:hAnsi="Arial" w:cs="Arial"/>
          <w:sz w:val="24"/>
          <w:szCs w:val="24"/>
        </w:rPr>
        <w:t>wykonanie usługi oraz jej zgodność z projektami i</w:t>
      </w:r>
      <w:r w:rsidRPr="00B16BDB">
        <w:rPr>
          <w:rFonts w:ascii="Arial" w:eastAsia="Calibri" w:hAnsi="Arial" w:cs="Arial"/>
          <w:sz w:val="24"/>
          <w:szCs w:val="24"/>
        </w:rPr>
        <w:t xml:space="preserve"> materiał</w:t>
      </w:r>
      <w:r w:rsidR="00F45397">
        <w:rPr>
          <w:rFonts w:ascii="Arial" w:eastAsia="Calibri" w:hAnsi="Arial" w:cs="Arial"/>
          <w:sz w:val="24"/>
          <w:szCs w:val="24"/>
        </w:rPr>
        <w:t xml:space="preserve">ami, </w:t>
      </w:r>
      <w:r w:rsidRPr="00B16BDB">
        <w:rPr>
          <w:rFonts w:ascii="Arial" w:eastAsia="Calibri" w:hAnsi="Arial" w:cs="Arial"/>
          <w:sz w:val="24"/>
          <w:szCs w:val="24"/>
        </w:rPr>
        <w:t xml:space="preserve">o których mowa w § 4 ust. </w:t>
      </w:r>
      <w:r w:rsidR="00F45397">
        <w:rPr>
          <w:rFonts w:ascii="Arial" w:eastAsia="Calibri" w:hAnsi="Arial" w:cs="Arial"/>
          <w:sz w:val="24"/>
          <w:szCs w:val="24"/>
        </w:rPr>
        <w:t>4</w:t>
      </w:r>
      <w:r w:rsidRPr="00B16BDB">
        <w:rPr>
          <w:rFonts w:ascii="Arial" w:eastAsia="Calibri" w:hAnsi="Arial" w:cs="Arial"/>
          <w:sz w:val="24"/>
          <w:szCs w:val="24"/>
        </w:rPr>
        <w:t>.</w:t>
      </w:r>
      <w:r w:rsidR="00F45397">
        <w:rPr>
          <w:rFonts w:ascii="Arial" w:eastAsia="Calibri" w:hAnsi="Arial" w:cs="Arial"/>
          <w:sz w:val="24"/>
          <w:szCs w:val="24"/>
        </w:rPr>
        <w:t xml:space="preserve"> Nadto Wykonawca przedłoży dokumentację fotograficzną potwierdzającą wykonanie usługi i zastosowanie oznaczeń wymaganych przez KOWR.</w:t>
      </w:r>
    </w:p>
    <w:p w14:paraId="3691978F" w14:textId="1C4A39DF" w:rsidR="00B965F9" w:rsidRPr="00B965F9" w:rsidRDefault="00F45397" w:rsidP="00B965F9">
      <w:pPr>
        <w:numPr>
          <w:ilvl w:val="0"/>
          <w:numId w:val="7"/>
        </w:numPr>
        <w:tabs>
          <w:tab w:val="left" w:pos="426"/>
          <w:tab w:val="left" w:pos="3953"/>
        </w:tabs>
        <w:spacing w:after="0" w:line="360" w:lineRule="auto"/>
        <w:jc w:val="both"/>
        <w:rPr>
          <w:rFonts w:ascii="Arial" w:eastAsia="Calibri" w:hAnsi="Arial" w:cs="Arial"/>
          <w:strike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Ostateczne rozliczenie wynagrodzenia należnego Wykonawcy w związku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="00496C50">
        <w:rPr>
          <w:rFonts w:ascii="Arial" w:eastAsia="Calibri" w:hAnsi="Arial" w:cs="Arial"/>
          <w:color w:val="000000" w:themeColor="text1"/>
          <w:sz w:val="24"/>
          <w:szCs w:val="24"/>
        </w:rPr>
        <w:t>z realizacją niniejszej U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mowy nastąpi po zrealizowaniu zadania. Wartość należnego Wykonawcy wynagrodzenia stanowić będzie różnicę pomiędzy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Budżetem Przedsięwzięcia (§ 3 ust. 1), a wartością faktur VAT wystawionych przez Wykonawcę w trybie ust. 1 niniejszego paragrafu. Nadto kwota wynagrodzenia zostanie pomniejszona o </w:t>
      </w:r>
      <w:r w:rsidR="00B965F9">
        <w:rPr>
          <w:rFonts w:ascii="Arial" w:eastAsia="Calibri" w:hAnsi="Arial" w:cs="Arial"/>
          <w:color w:val="000000" w:themeColor="text1"/>
          <w:sz w:val="24"/>
          <w:szCs w:val="24"/>
        </w:rPr>
        <w:t>wartość ewentualnie niezrealizowanej części zamówienia.</w:t>
      </w:r>
      <w:r w:rsidR="00496C5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965F9">
        <w:rPr>
          <w:rFonts w:ascii="Arial" w:eastAsia="Calibri" w:hAnsi="Arial" w:cs="Arial"/>
          <w:color w:val="000000" w:themeColor="text1"/>
          <w:sz w:val="24"/>
          <w:szCs w:val="24"/>
        </w:rPr>
        <w:t>Podstawą rozliczenia będzie faktura VAT wystawiona przez Wykonawcę, term</w:t>
      </w:r>
      <w:r w:rsidR="00D13625">
        <w:rPr>
          <w:rFonts w:ascii="Arial" w:eastAsia="Calibri" w:hAnsi="Arial" w:cs="Arial"/>
          <w:color w:val="000000" w:themeColor="text1"/>
          <w:sz w:val="24"/>
          <w:szCs w:val="24"/>
        </w:rPr>
        <w:t>in płatności do 30 września 2019</w:t>
      </w:r>
      <w:r w:rsidR="00B965F9">
        <w:rPr>
          <w:rFonts w:ascii="Arial" w:eastAsia="Calibri" w:hAnsi="Arial" w:cs="Arial"/>
          <w:color w:val="000000" w:themeColor="text1"/>
          <w:sz w:val="24"/>
          <w:szCs w:val="24"/>
        </w:rPr>
        <w:t xml:space="preserve"> r.</w:t>
      </w:r>
    </w:p>
    <w:p w14:paraId="444E6AC3" w14:textId="526308DB" w:rsidR="00FE0A08" w:rsidRDefault="00496C50" w:rsidP="00FE0A08">
      <w:pPr>
        <w:numPr>
          <w:ilvl w:val="0"/>
          <w:numId w:val="7"/>
        </w:numPr>
        <w:tabs>
          <w:tab w:val="left" w:pos="284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przypadku gdy Zamawiający </w:t>
      </w:r>
      <w:r w:rsidR="009D45DD">
        <w:rPr>
          <w:rFonts w:ascii="Arial" w:eastAsia="Calibri" w:hAnsi="Arial" w:cs="Arial"/>
          <w:sz w:val="24"/>
          <w:szCs w:val="24"/>
        </w:rPr>
        <w:t>stwierdzi, że U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mowa lub poszczególne działania zostały wykonane </w:t>
      </w:r>
      <w:r w:rsidR="00757E9E" w:rsidRPr="005255F6">
        <w:rPr>
          <w:rFonts w:ascii="Arial" w:eastAsia="Calibri" w:hAnsi="Arial" w:cs="Arial"/>
          <w:sz w:val="24"/>
          <w:szCs w:val="24"/>
        </w:rPr>
        <w:t xml:space="preserve">nienależycie 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z winy Wykonawcy, to </w:t>
      </w:r>
      <w:r w:rsidR="00757E9E">
        <w:rPr>
          <w:rFonts w:ascii="Arial" w:eastAsia="Calibri" w:hAnsi="Arial" w:cs="Arial"/>
          <w:sz w:val="24"/>
          <w:szCs w:val="24"/>
        </w:rPr>
        <w:t xml:space="preserve">Wykonawca </w:t>
      </w:r>
      <w:r w:rsidR="00FE0A08" w:rsidRPr="005255F6">
        <w:rPr>
          <w:rFonts w:ascii="Arial" w:eastAsia="Calibri" w:hAnsi="Arial" w:cs="Arial"/>
          <w:sz w:val="24"/>
          <w:szCs w:val="24"/>
        </w:rPr>
        <w:t>zobowiązuje się do z</w:t>
      </w:r>
      <w:r>
        <w:rPr>
          <w:rFonts w:ascii="Arial" w:eastAsia="Calibri" w:hAnsi="Arial" w:cs="Arial"/>
          <w:sz w:val="24"/>
          <w:szCs w:val="24"/>
        </w:rPr>
        <w:t>wrotu Zamawiającemu odpowiednio</w:t>
      </w:r>
      <w:r w:rsidR="00FE0A08" w:rsidRPr="00757E9E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FE0A08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całości </w:t>
      </w:r>
      <w:r w:rsidR="00757E9E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lub odpowiedniej </w:t>
      </w:r>
      <w:r w:rsidR="00FE0A08" w:rsidRPr="005255F6">
        <w:rPr>
          <w:rFonts w:ascii="Arial" w:eastAsia="Calibri" w:hAnsi="Arial" w:cs="Arial"/>
          <w:sz w:val="24"/>
          <w:szCs w:val="24"/>
        </w:rPr>
        <w:t>części należności pieniężnych otrzymanych od Zamawiającego w związku</w:t>
      </w:r>
      <w:r w:rsidR="00757E9E">
        <w:rPr>
          <w:rFonts w:ascii="Arial" w:eastAsia="Calibri" w:hAnsi="Arial" w:cs="Arial"/>
          <w:sz w:val="24"/>
          <w:szCs w:val="24"/>
        </w:rPr>
        <w:t xml:space="preserve"> </w:t>
      </w:r>
      <w:r w:rsidR="00757E9E">
        <w:rPr>
          <w:rFonts w:ascii="Arial" w:eastAsia="Calibri" w:hAnsi="Arial" w:cs="Arial"/>
          <w:sz w:val="24"/>
          <w:szCs w:val="24"/>
        </w:rPr>
        <w:br/>
      </w:r>
      <w:r w:rsidR="00FE0A08" w:rsidRPr="005255F6">
        <w:rPr>
          <w:rFonts w:ascii="Arial" w:eastAsia="Calibri" w:hAnsi="Arial" w:cs="Arial"/>
          <w:sz w:val="24"/>
          <w:szCs w:val="24"/>
        </w:rPr>
        <w:t>z Umową</w:t>
      </w:r>
      <w:r w:rsidR="00757E9E">
        <w:rPr>
          <w:rFonts w:ascii="Arial" w:eastAsia="Calibri" w:hAnsi="Arial" w:cs="Arial"/>
          <w:sz w:val="24"/>
          <w:szCs w:val="24"/>
        </w:rPr>
        <w:t>, stosownie do zakresu i skali stwierdzon</w:t>
      </w:r>
      <w:r w:rsidR="00C82500">
        <w:rPr>
          <w:rFonts w:ascii="Arial" w:eastAsia="Calibri" w:hAnsi="Arial" w:cs="Arial"/>
          <w:sz w:val="24"/>
          <w:szCs w:val="24"/>
        </w:rPr>
        <w:t>ych</w:t>
      </w:r>
      <w:r w:rsidR="00757E9E">
        <w:rPr>
          <w:rFonts w:ascii="Arial" w:eastAsia="Calibri" w:hAnsi="Arial" w:cs="Arial"/>
          <w:sz w:val="24"/>
          <w:szCs w:val="24"/>
        </w:rPr>
        <w:t xml:space="preserve"> niezgodności</w:t>
      </w:r>
      <w:r w:rsidR="00FE0A08" w:rsidRPr="005255F6">
        <w:rPr>
          <w:rFonts w:ascii="Arial" w:eastAsia="Calibri" w:hAnsi="Arial" w:cs="Arial"/>
          <w:sz w:val="24"/>
          <w:szCs w:val="24"/>
        </w:rPr>
        <w:t>.</w:t>
      </w:r>
      <w:r w:rsidR="00757E9E">
        <w:rPr>
          <w:rFonts w:ascii="Arial" w:eastAsia="Calibri" w:hAnsi="Arial" w:cs="Arial"/>
          <w:sz w:val="24"/>
          <w:szCs w:val="24"/>
        </w:rPr>
        <w:t xml:space="preserve"> </w:t>
      </w:r>
    </w:p>
    <w:p w14:paraId="5337B242" w14:textId="005D6E28" w:rsidR="00FE0A08" w:rsidRPr="005255F6" w:rsidRDefault="00197BB9" w:rsidP="004C17EE">
      <w:pPr>
        <w:tabs>
          <w:tab w:val="left" w:pos="284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="004C17E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A30EA8" w:rsidRPr="00A30EA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C82500">
        <w:rPr>
          <w:rFonts w:ascii="Arial" w:eastAsia="Calibri" w:hAnsi="Arial" w:cs="Arial"/>
          <w:sz w:val="24"/>
          <w:szCs w:val="24"/>
        </w:rPr>
        <w:t>Rozliczanie U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mowy odbywa się zgodnie z przepisami mającymi zastosowanie do </w:t>
      </w:r>
      <w:r>
        <w:rPr>
          <w:rFonts w:ascii="Arial" w:eastAsia="Calibri" w:hAnsi="Arial" w:cs="Arial"/>
          <w:sz w:val="24"/>
          <w:szCs w:val="24"/>
        </w:rPr>
        <w:br/>
        <w:t xml:space="preserve">     </w:t>
      </w:r>
      <w:r w:rsidR="00FE0A08" w:rsidRPr="005255F6">
        <w:rPr>
          <w:rFonts w:ascii="Arial" w:eastAsia="Calibri" w:hAnsi="Arial" w:cs="Arial"/>
          <w:sz w:val="24"/>
          <w:szCs w:val="24"/>
        </w:rPr>
        <w:t>środków finansowych z Funduszy promocji produktów rolno-spożywczych.</w:t>
      </w:r>
    </w:p>
    <w:p w14:paraId="4C30F55E" w14:textId="77777777" w:rsidR="00FE0A08" w:rsidRPr="005255F6" w:rsidRDefault="00FE0A08" w:rsidP="00FE0A08">
      <w:pPr>
        <w:tabs>
          <w:tab w:val="left" w:pos="709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41FB55" w14:textId="77777777" w:rsidR="00FE0A08" w:rsidRPr="005255F6" w:rsidRDefault="00FE0A08" w:rsidP="00FE0A08">
      <w:pPr>
        <w:tabs>
          <w:tab w:val="left" w:pos="709"/>
          <w:tab w:val="left" w:pos="3953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7.  Kontrole</w:t>
      </w:r>
    </w:p>
    <w:p w14:paraId="375399BC" w14:textId="4E8D70CB" w:rsidR="00FE0A08" w:rsidRPr="005255F6" w:rsidRDefault="00FE0A08" w:rsidP="00FE0A08">
      <w:pPr>
        <w:numPr>
          <w:ilvl w:val="0"/>
          <w:numId w:val="9"/>
        </w:numPr>
        <w:tabs>
          <w:tab w:val="left" w:pos="284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zobowiązany jest prowadzić księgowość analityczną pozwalającą na identyfikację przychodów i rozchodów związanych z realizacją działań objętych Umową. Na wezwanie Zamawiającego, KOWR, Wykonawca zobowiązany jest udostępnić wszelkie informacje i dokumenty niezbędne do weryfikacji wykonania przyjętych zobowiązań określonych w Umowie, w tym wszelkie faktury VAT otrzymane od Konsorcjantów (jeżeli dotyczy) i wszystkich podwykonawców, </w:t>
      </w:r>
      <w:r w:rsidR="009D45DD">
        <w:rPr>
          <w:rFonts w:ascii="Arial" w:eastAsia="Calibri" w:hAnsi="Arial" w:cs="Arial"/>
          <w:sz w:val="24"/>
          <w:szCs w:val="24"/>
        </w:rPr>
        <w:t xml:space="preserve">wystawione w ramach realizacji </w:t>
      </w:r>
      <w:r w:rsidR="00A30EA8">
        <w:rPr>
          <w:rFonts w:ascii="Arial" w:eastAsia="Calibri" w:hAnsi="Arial" w:cs="Arial"/>
          <w:sz w:val="24"/>
          <w:szCs w:val="24"/>
        </w:rPr>
        <w:t xml:space="preserve">Przedsięwzięcia </w:t>
      </w:r>
      <w:r w:rsidRPr="005255F6">
        <w:rPr>
          <w:rFonts w:ascii="Arial" w:eastAsia="Calibri" w:hAnsi="Arial" w:cs="Arial"/>
          <w:sz w:val="24"/>
          <w:szCs w:val="24"/>
        </w:rPr>
        <w:t>.</w:t>
      </w:r>
    </w:p>
    <w:p w14:paraId="1D3DA16F" w14:textId="47A386C3" w:rsidR="00FE0A08" w:rsidRDefault="00FE0A08" w:rsidP="00FE0A08">
      <w:pPr>
        <w:numPr>
          <w:ilvl w:val="0"/>
          <w:numId w:val="9"/>
        </w:numPr>
        <w:tabs>
          <w:tab w:val="left" w:pos="284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Wykonawca przyjmuje do wiadomości i akceptuje</w:t>
      </w:r>
      <w:r w:rsidR="00A30EA8">
        <w:rPr>
          <w:rFonts w:ascii="Arial" w:eastAsia="Calibri" w:hAnsi="Arial" w:cs="Arial"/>
          <w:sz w:val="24"/>
          <w:szCs w:val="24"/>
        </w:rPr>
        <w:t xml:space="preserve"> fakt</w:t>
      </w:r>
      <w:r w:rsidRPr="005255F6">
        <w:rPr>
          <w:rFonts w:ascii="Arial" w:eastAsia="Calibri" w:hAnsi="Arial" w:cs="Arial"/>
          <w:sz w:val="24"/>
          <w:szCs w:val="24"/>
        </w:rPr>
        <w:t xml:space="preserve">, </w:t>
      </w:r>
      <w:r w:rsidR="00A30EA8">
        <w:rPr>
          <w:rFonts w:ascii="Arial" w:eastAsia="Calibri" w:hAnsi="Arial" w:cs="Arial"/>
          <w:sz w:val="24"/>
          <w:szCs w:val="24"/>
        </w:rPr>
        <w:t>iż</w:t>
      </w:r>
      <w:r w:rsidRPr="005255F6">
        <w:rPr>
          <w:rFonts w:ascii="Arial" w:eastAsia="Calibri" w:hAnsi="Arial" w:cs="Arial"/>
          <w:sz w:val="24"/>
          <w:szCs w:val="24"/>
        </w:rPr>
        <w:t xml:space="preserve"> Zamawiający oraz KOWR mogą w każdej chwili przeprowadzić kontrole techniczne i księgowe </w:t>
      </w:r>
      <w:r w:rsidR="009D45DD">
        <w:rPr>
          <w:rFonts w:ascii="Arial" w:eastAsia="Calibri" w:hAnsi="Arial" w:cs="Arial"/>
          <w:sz w:val="24"/>
          <w:szCs w:val="24"/>
        </w:rPr>
        <w:t>realizacji działań w ramach U</w:t>
      </w:r>
      <w:r w:rsidRPr="005255F6">
        <w:rPr>
          <w:rFonts w:ascii="Arial" w:eastAsia="Calibri" w:hAnsi="Arial" w:cs="Arial"/>
          <w:sz w:val="24"/>
          <w:szCs w:val="24"/>
        </w:rPr>
        <w:t xml:space="preserve">mowy. </w:t>
      </w:r>
    </w:p>
    <w:p w14:paraId="55CB82E7" w14:textId="77777777" w:rsidR="00A30EA8" w:rsidRPr="005255F6" w:rsidRDefault="00A30EA8" w:rsidP="00A30EA8">
      <w:pPr>
        <w:tabs>
          <w:tab w:val="left" w:pos="284"/>
          <w:tab w:val="left" w:pos="3953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6066D486" w14:textId="77777777" w:rsidR="00FE0A08" w:rsidRPr="005255F6" w:rsidRDefault="00FE0A08" w:rsidP="00FE0A08">
      <w:pPr>
        <w:tabs>
          <w:tab w:val="left" w:pos="709"/>
          <w:tab w:val="left" w:pos="3953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8. Prawa własności intelektualnej</w:t>
      </w:r>
    </w:p>
    <w:p w14:paraId="63F3F12B" w14:textId="2DA2FD7B" w:rsidR="00FE0A08" w:rsidRPr="005255F6" w:rsidRDefault="00FE0A08" w:rsidP="00FE0A08">
      <w:pPr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Wykonawca zobowiązuje się do ochrony lub zapewnienia ochrony wyników działań, które mogą być objęte prawami własności intelektualnej, uzyskanych w</w:t>
      </w:r>
      <w:r w:rsidR="00C02354">
        <w:rPr>
          <w:rFonts w:ascii="Arial" w:eastAsia="Calibri" w:hAnsi="Arial" w:cs="Arial"/>
          <w:sz w:val="24"/>
          <w:szCs w:val="24"/>
        </w:rPr>
        <w:t xml:space="preserve"> ramach wykonywania U</w:t>
      </w:r>
      <w:r w:rsidRPr="005255F6">
        <w:rPr>
          <w:rFonts w:ascii="Arial" w:eastAsia="Calibri" w:hAnsi="Arial" w:cs="Arial"/>
          <w:sz w:val="24"/>
          <w:szCs w:val="24"/>
        </w:rPr>
        <w:t>mowy.</w:t>
      </w:r>
    </w:p>
    <w:p w14:paraId="2F1CFBAA" w14:textId="77777777" w:rsidR="00FE0A08" w:rsidRDefault="00FE0A08" w:rsidP="00FE0A08">
      <w:pPr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wyraża niniejszym zgodę, aby KOWR miał prawo informować lub publikować informacje dotyczące w szczególności działań przewidzianych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5255F6">
        <w:rPr>
          <w:rFonts w:ascii="Arial" w:eastAsia="Calibri" w:hAnsi="Arial" w:cs="Arial"/>
          <w:sz w:val="24"/>
          <w:szCs w:val="24"/>
        </w:rPr>
        <w:t>w Umowie, końcowej oceny tychże działań, jak również podmiotów, które uczestniczyły w ich realizacji razem z Wykonawcą.</w:t>
      </w:r>
    </w:p>
    <w:p w14:paraId="3C579D24" w14:textId="77777777" w:rsidR="00496C50" w:rsidRPr="005255F6" w:rsidRDefault="00496C50" w:rsidP="00496C50">
      <w:pPr>
        <w:tabs>
          <w:tab w:val="left" w:pos="284"/>
          <w:tab w:val="left" w:pos="851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05EF7AE2" w14:textId="77777777"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4F49E693" w14:textId="77777777"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lastRenderedPageBreak/>
        <w:t>§ 9.  Poufność i zakaz konkurencji</w:t>
      </w:r>
    </w:p>
    <w:p w14:paraId="611F7143" w14:textId="5E663A5B" w:rsidR="00FE0A08" w:rsidRPr="005255F6" w:rsidRDefault="00FE0A08" w:rsidP="00FE0A08">
      <w:pPr>
        <w:numPr>
          <w:ilvl w:val="0"/>
          <w:numId w:val="14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zobowiązuje się zachować w tajemnicy wszelkie informacje, przekazane przez Zamawiającego, jak też informacje do których Wykonawca uzyska dostęp po podpisaniu Umowy, w szczególności wszelkie informacje handlowe, techniczne i technologiczne Zamawiającego poznane w </w:t>
      </w:r>
      <w:r w:rsidR="00B24593">
        <w:rPr>
          <w:rFonts w:ascii="Arial" w:eastAsia="Calibri" w:hAnsi="Arial" w:cs="Arial"/>
          <w:sz w:val="24"/>
          <w:szCs w:val="24"/>
        </w:rPr>
        <w:t>związku z realizacją Zadania</w:t>
      </w:r>
      <w:r w:rsidRPr="005255F6">
        <w:rPr>
          <w:rFonts w:ascii="Arial" w:eastAsia="Calibri" w:hAnsi="Arial" w:cs="Arial"/>
          <w:sz w:val="24"/>
          <w:szCs w:val="24"/>
        </w:rPr>
        <w:t>, bez względu na to czy zostały oznaczone, jako poufne czy nie zostały oznaczone żadnym równoznacznym określeniem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 xml:space="preserve">i niezależnie czy były uzyskane przez Wykonawcę w formie pisemnej, ustnej, czy w jakiejkolwiek innej formie. </w:t>
      </w:r>
    </w:p>
    <w:p w14:paraId="0E490BB5" w14:textId="77777777" w:rsidR="00FE0A08" w:rsidRPr="005255F6" w:rsidRDefault="00FE0A08" w:rsidP="00FE0A08">
      <w:pPr>
        <w:numPr>
          <w:ilvl w:val="0"/>
          <w:numId w:val="1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 sytuacji uzyskania dostępu przez Wykonawcę do tajemnic Zamawiającego, Wykonawca zobowiązuje się do:</w:t>
      </w:r>
    </w:p>
    <w:p w14:paraId="2352D59A" w14:textId="77777777" w:rsidR="00FE0A08" w:rsidRPr="005255F6" w:rsidRDefault="00FE0A08" w:rsidP="00FE0A08">
      <w:pPr>
        <w:numPr>
          <w:ilvl w:val="0"/>
          <w:numId w:val="1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niewykorzystywania ich wbrew jakimkolwiek interesom Zamawiającego;</w:t>
      </w:r>
    </w:p>
    <w:p w14:paraId="3BD94D49" w14:textId="77777777" w:rsidR="00FE0A08" w:rsidRPr="005255F6" w:rsidRDefault="00FE0A08" w:rsidP="00FE0A08">
      <w:pPr>
        <w:numPr>
          <w:ilvl w:val="0"/>
          <w:numId w:val="1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nie ujawnia, bezpośrednio lub pośrednio, danych i informacji stanowiących tajemnicę Zamawiającego w sposób inny niż zgodnie z postanowieniami Umowy;</w:t>
      </w:r>
    </w:p>
    <w:p w14:paraId="1A76C948" w14:textId="77777777" w:rsidR="00FE0A08" w:rsidRPr="005255F6" w:rsidRDefault="00FE0A08" w:rsidP="00FE0A08">
      <w:pPr>
        <w:numPr>
          <w:ilvl w:val="0"/>
          <w:numId w:val="1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zrekompensowania Zamawiającemu wszelkich szkód, które Zamawiający może ponieść w wyniku naruszenia tajemnicy Zamawiającego przez Wykonawcę przy czym odpowiedzialność Wykonawcy w żaden sposób nie jest ograniczona.</w:t>
      </w:r>
    </w:p>
    <w:p w14:paraId="5A1487E0" w14:textId="77777777" w:rsidR="00FE0A08" w:rsidRPr="005255F6" w:rsidRDefault="00FE0A08" w:rsidP="00FE0A08">
      <w:pPr>
        <w:numPr>
          <w:ilvl w:val="0"/>
          <w:numId w:val="1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może ujawnić tajemnicę Zamawiającego wyłącznie organom administracji publicznej w zakresie wymaganym przez prawo. </w:t>
      </w:r>
    </w:p>
    <w:p w14:paraId="60AD8978" w14:textId="4D15BC87" w:rsidR="00FE0A08" w:rsidRPr="004C17EE" w:rsidRDefault="00FE0A08" w:rsidP="00FE0A08">
      <w:pPr>
        <w:numPr>
          <w:ilvl w:val="0"/>
          <w:numId w:val="1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Zobowiązania Wykonawcy wynikające z niniejszego paragrafu będą wiążące</w:t>
      </w:r>
      <w:r w:rsidR="009200A5">
        <w:rPr>
          <w:rFonts w:ascii="Arial" w:eastAsia="Calibri" w:hAnsi="Arial" w:cs="Arial"/>
          <w:sz w:val="24"/>
          <w:szCs w:val="24"/>
        </w:rPr>
        <w:t xml:space="preserve"> również po rozwiązaniu U</w:t>
      </w:r>
      <w:r w:rsidRPr="005255F6">
        <w:rPr>
          <w:rFonts w:ascii="Arial" w:eastAsia="Calibri" w:hAnsi="Arial" w:cs="Arial"/>
          <w:sz w:val="24"/>
          <w:szCs w:val="24"/>
        </w:rPr>
        <w:t xml:space="preserve">mowy przez okres 5 lat od </w:t>
      </w:r>
      <w:r w:rsidR="00CE16FD" w:rsidRPr="004C17EE">
        <w:rPr>
          <w:rFonts w:ascii="Arial" w:eastAsia="Calibri" w:hAnsi="Arial" w:cs="Arial"/>
          <w:color w:val="000000" w:themeColor="text1"/>
          <w:sz w:val="24"/>
          <w:szCs w:val="24"/>
        </w:rPr>
        <w:t>daty zakończenia realizowania Przedsięwzięcia.</w:t>
      </w:r>
    </w:p>
    <w:p w14:paraId="7C7FAC6A" w14:textId="77777777" w:rsidR="00FE0A08" w:rsidRDefault="00FE0A08" w:rsidP="00FE0A08">
      <w:pPr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490646F5" w14:textId="77777777" w:rsidR="00FE0A08" w:rsidRPr="005255F6" w:rsidRDefault="009200A5" w:rsidP="00FE0A08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§ 10.  Rozwiązanie U</w:t>
      </w:r>
      <w:r w:rsidR="00FE0A08" w:rsidRPr="005255F6">
        <w:rPr>
          <w:rFonts w:ascii="Arial" w:eastAsia="Calibri" w:hAnsi="Arial" w:cs="Arial"/>
          <w:b/>
          <w:bCs/>
          <w:sz w:val="24"/>
          <w:szCs w:val="24"/>
        </w:rPr>
        <w:t>mowy</w:t>
      </w:r>
    </w:p>
    <w:p w14:paraId="10DD06F0" w14:textId="77777777"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Umowa może zostać rozwiązana bez zachowania okresu wypowiedzenia przez Zamawiającego w następujących przypadkach:</w:t>
      </w:r>
    </w:p>
    <w:p w14:paraId="0A5FE82D" w14:textId="77777777" w:rsidR="00FE0A08" w:rsidRPr="005255F6" w:rsidRDefault="00FE0A08" w:rsidP="00FE0A08">
      <w:pPr>
        <w:numPr>
          <w:ilvl w:val="0"/>
          <w:numId w:val="1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jeśli Wykonawca nie może uzyskać z własnej winy </w:t>
      </w:r>
      <w:r w:rsidR="009200A5">
        <w:rPr>
          <w:rFonts w:ascii="Arial" w:eastAsia="Calibri" w:hAnsi="Arial" w:cs="Arial"/>
          <w:sz w:val="24"/>
          <w:szCs w:val="24"/>
        </w:rPr>
        <w:t>pozwolenia</w:t>
      </w:r>
      <w:r w:rsidRPr="005255F6">
        <w:rPr>
          <w:rFonts w:ascii="Arial" w:eastAsia="Calibri" w:hAnsi="Arial" w:cs="Arial"/>
          <w:sz w:val="24"/>
          <w:szCs w:val="24"/>
        </w:rPr>
        <w:t xml:space="preserve"> lub zezw</w:t>
      </w:r>
      <w:r w:rsidR="009200A5">
        <w:rPr>
          <w:rFonts w:ascii="Arial" w:eastAsia="Calibri" w:hAnsi="Arial" w:cs="Arial"/>
          <w:sz w:val="24"/>
          <w:szCs w:val="24"/>
        </w:rPr>
        <w:t>olenia niezbędnego do realizacji U</w:t>
      </w:r>
      <w:r w:rsidRPr="005255F6">
        <w:rPr>
          <w:rFonts w:ascii="Arial" w:eastAsia="Calibri" w:hAnsi="Arial" w:cs="Arial"/>
          <w:sz w:val="24"/>
          <w:szCs w:val="24"/>
        </w:rPr>
        <w:t>mowy;</w:t>
      </w:r>
    </w:p>
    <w:p w14:paraId="1C5AC8A9" w14:textId="5F44B77C" w:rsidR="00FE0A08" w:rsidRPr="004C17EE" w:rsidRDefault="00FE0A08" w:rsidP="00FE0A08">
      <w:pPr>
        <w:numPr>
          <w:ilvl w:val="0"/>
          <w:numId w:val="1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jeśli Wykonawca nie wykona jednego ze zobowiązań umownych pomimo otrzymania od Zamawiającego wezwania do jego wykonania w 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terminie 5 dni roboczych od dnia </w:t>
      </w:r>
      <w:r w:rsidR="00CE16FD" w:rsidRPr="004C17EE">
        <w:rPr>
          <w:rFonts w:ascii="Arial" w:eastAsia="Calibri" w:hAnsi="Arial" w:cs="Arial"/>
          <w:color w:val="000000" w:themeColor="text1"/>
          <w:sz w:val="24"/>
          <w:szCs w:val="24"/>
        </w:rPr>
        <w:t>wysłania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 wezwania </w:t>
      </w:r>
      <w:r w:rsidR="00CE16FD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przesłanego w formie e-mail. </w:t>
      </w:r>
    </w:p>
    <w:p w14:paraId="61D0CBB7" w14:textId="77777777" w:rsidR="00FE0A08" w:rsidRPr="005255F6" w:rsidRDefault="00FE0A08" w:rsidP="00FE0A08">
      <w:pPr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jeśli Wykonawca rażąco </w:t>
      </w:r>
      <w:r w:rsidR="009200A5">
        <w:rPr>
          <w:rFonts w:ascii="Arial" w:eastAsia="Calibri" w:hAnsi="Arial" w:cs="Arial"/>
          <w:sz w:val="24"/>
          <w:szCs w:val="24"/>
        </w:rPr>
        <w:t>narusza postanowienia</w:t>
      </w:r>
      <w:r w:rsidRPr="005255F6">
        <w:rPr>
          <w:rFonts w:ascii="Arial" w:eastAsia="Calibri" w:hAnsi="Arial" w:cs="Arial"/>
          <w:sz w:val="24"/>
          <w:szCs w:val="24"/>
        </w:rPr>
        <w:t xml:space="preserve"> Umowy.</w:t>
      </w:r>
    </w:p>
    <w:p w14:paraId="222420E5" w14:textId="77777777" w:rsidR="00FE0A08" w:rsidRDefault="00FE0A08" w:rsidP="00FE0A08">
      <w:pPr>
        <w:tabs>
          <w:tab w:val="left" w:pos="709"/>
          <w:tab w:val="left" w:pos="851"/>
        </w:tabs>
        <w:spacing w:after="0" w:line="360" w:lineRule="auto"/>
        <w:ind w:left="786"/>
        <w:jc w:val="both"/>
        <w:rPr>
          <w:rFonts w:ascii="Arial" w:eastAsia="Calibri" w:hAnsi="Arial" w:cs="Arial"/>
          <w:sz w:val="24"/>
          <w:szCs w:val="24"/>
        </w:rPr>
      </w:pPr>
    </w:p>
    <w:p w14:paraId="5F0EBCDE" w14:textId="77777777"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ind w:left="786"/>
        <w:jc w:val="both"/>
        <w:rPr>
          <w:rFonts w:ascii="Arial" w:eastAsia="Calibri" w:hAnsi="Arial" w:cs="Arial"/>
          <w:sz w:val="24"/>
          <w:szCs w:val="24"/>
        </w:rPr>
      </w:pPr>
    </w:p>
    <w:p w14:paraId="53707C05" w14:textId="77777777"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11.  Spory pomiędzy Wykonawcą a osobami trzecimi</w:t>
      </w:r>
    </w:p>
    <w:p w14:paraId="1D52B0D2" w14:textId="77777777"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powiadamia pisemnie Zamawiającego o wszelkich postępowaniach administracyjnych lub sądowych wszczętych przeciwko niemu wynikających                  </w:t>
      </w:r>
      <w:r w:rsidR="009200A5">
        <w:rPr>
          <w:rFonts w:ascii="Arial" w:eastAsia="Calibri" w:hAnsi="Arial" w:cs="Arial"/>
          <w:sz w:val="24"/>
          <w:szCs w:val="24"/>
        </w:rPr>
        <w:t xml:space="preserve">        z wykonania U</w:t>
      </w:r>
      <w:r w:rsidRPr="005255F6">
        <w:rPr>
          <w:rFonts w:ascii="Arial" w:eastAsia="Calibri" w:hAnsi="Arial" w:cs="Arial"/>
          <w:sz w:val="24"/>
          <w:szCs w:val="24"/>
        </w:rPr>
        <w:t>mowy. Strony decydują w drodze porozumienia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>o cz</w:t>
      </w:r>
      <w:r w:rsidR="009200A5">
        <w:rPr>
          <w:rFonts w:ascii="Arial" w:eastAsia="Calibri" w:hAnsi="Arial" w:cs="Arial"/>
          <w:sz w:val="24"/>
          <w:szCs w:val="24"/>
        </w:rPr>
        <w:t>ynnościach, które należy podjąć w powyższych przypadkach.</w:t>
      </w:r>
    </w:p>
    <w:p w14:paraId="76117EE8" w14:textId="77777777" w:rsidR="009200A5" w:rsidRDefault="009200A5" w:rsidP="00FE0A08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3E8278" w14:textId="77777777"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12.  Postanowienia końcowe</w:t>
      </w:r>
    </w:p>
    <w:p w14:paraId="311FF68F" w14:textId="77777777"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Zmiany Umowy wymagają formy pisemnej w postaci aneksu pod rygorem nieważności.</w:t>
      </w:r>
    </w:p>
    <w:p w14:paraId="324291EF" w14:textId="35596A39"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 sprawach nieuregulowanych Umową mają zastosowanie przepisy Kodeksu cywilnego oraz</w:t>
      </w:r>
      <w:r w:rsidR="004C17EE">
        <w:rPr>
          <w:rFonts w:ascii="Arial" w:eastAsia="Calibri" w:hAnsi="Arial" w:cs="Arial"/>
          <w:strike/>
          <w:sz w:val="24"/>
          <w:szCs w:val="24"/>
        </w:rPr>
        <w:t xml:space="preserve"> </w:t>
      </w:r>
      <w:r w:rsidR="00A30EA8" w:rsidRPr="004C17EE">
        <w:rPr>
          <w:rFonts w:ascii="Arial" w:eastAsia="Calibri" w:hAnsi="Arial" w:cs="Arial"/>
          <w:color w:val="000000" w:themeColor="text1"/>
          <w:sz w:val="24"/>
          <w:szCs w:val="24"/>
        </w:rPr>
        <w:t>przepisy wewnętrzne i normy prawa powszechnie obowiązującego określone w normatywach przywołanych w preambule niniejszej Umowy.</w:t>
      </w:r>
    </w:p>
    <w:p w14:paraId="3EE54A54" w14:textId="6A6C4A4A"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Gdyby okazało </w:t>
      </w:r>
      <w:r w:rsidR="009200A5">
        <w:rPr>
          <w:rFonts w:ascii="Arial" w:eastAsia="Calibri" w:hAnsi="Arial" w:cs="Arial"/>
          <w:sz w:val="24"/>
          <w:szCs w:val="24"/>
        </w:rPr>
        <w:t xml:space="preserve">się, że niektóre ustalenia </w:t>
      </w:r>
      <w:r w:rsidR="00A30EA8">
        <w:rPr>
          <w:rFonts w:ascii="Arial" w:eastAsia="Calibri" w:hAnsi="Arial" w:cs="Arial"/>
          <w:sz w:val="24"/>
          <w:szCs w:val="24"/>
        </w:rPr>
        <w:t>niniejszej</w:t>
      </w:r>
      <w:r w:rsidR="009200A5">
        <w:rPr>
          <w:rFonts w:ascii="Arial" w:eastAsia="Calibri" w:hAnsi="Arial" w:cs="Arial"/>
          <w:sz w:val="24"/>
          <w:szCs w:val="24"/>
        </w:rPr>
        <w:t xml:space="preserve"> U</w:t>
      </w:r>
      <w:r w:rsidRPr="005255F6">
        <w:rPr>
          <w:rFonts w:ascii="Arial" w:eastAsia="Calibri" w:hAnsi="Arial" w:cs="Arial"/>
          <w:sz w:val="24"/>
          <w:szCs w:val="24"/>
        </w:rPr>
        <w:t>mowy są nieważne, albo gdyb</w:t>
      </w:r>
      <w:r w:rsidR="00A30EA8">
        <w:rPr>
          <w:rFonts w:ascii="Arial" w:eastAsia="Calibri" w:hAnsi="Arial" w:cs="Arial"/>
          <w:sz w:val="24"/>
          <w:szCs w:val="24"/>
        </w:rPr>
        <w:t xml:space="preserve">y </w:t>
      </w:r>
      <w:r w:rsidR="00A30EA8" w:rsidRPr="004C17EE">
        <w:rPr>
          <w:rFonts w:ascii="Arial" w:eastAsia="Calibri" w:hAnsi="Arial" w:cs="Arial"/>
          <w:color w:val="000000" w:themeColor="text1"/>
          <w:sz w:val="24"/>
          <w:szCs w:val="24"/>
        </w:rPr>
        <w:t>wystąpiły obszary aktywności Stron nieobjęte zakresem poczynionych uzgodnień</w:t>
      </w:r>
      <w:r w:rsidRPr="005255F6">
        <w:rPr>
          <w:rFonts w:ascii="Arial" w:eastAsia="Calibri" w:hAnsi="Arial" w:cs="Arial"/>
          <w:sz w:val="24"/>
          <w:szCs w:val="24"/>
        </w:rPr>
        <w:t>, ważność pozostałych ustaleń nie jest przez to naruszona. Zastąpione one zostaną takimi ważnymi, skutecznymi postanowieniami, które w zakresie skutków gospodarczych i finansowych oraz intencji Stron będą maksymalnie zbliżone do postanowień dotkniętych nieważnością.</w:t>
      </w:r>
    </w:p>
    <w:p w14:paraId="7D613D72" w14:textId="5C10FDCB"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Spory m</w:t>
      </w:r>
      <w:r w:rsidR="00A30EA8">
        <w:rPr>
          <w:rFonts w:ascii="Arial" w:eastAsia="Calibri" w:hAnsi="Arial" w:cs="Arial"/>
          <w:sz w:val="24"/>
          <w:szCs w:val="24"/>
        </w:rPr>
        <w:t xml:space="preserve">ogące powstać na tle </w:t>
      </w:r>
      <w:r w:rsidR="00A30EA8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realizacji </w:t>
      </w:r>
      <w:r w:rsidR="00A30EA8">
        <w:rPr>
          <w:rFonts w:ascii="Arial" w:eastAsia="Calibri" w:hAnsi="Arial" w:cs="Arial"/>
          <w:sz w:val="24"/>
          <w:szCs w:val="24"/>
        </w:rPr>
        <w:t xml:space="preserve">niniejszej </w:t>
      </w:r>
      <w:r w:rsidRPr="005255F6">
        <w:rPr>
          <w:rFonts w:ascii="Arial" w:eastAsia="Calibri" w:hAnsi="Arial" w:cs="Arial"/>
          <w:sz w:val="24"/>
          <w:szCs w:val="24"/>
        </w:rPr>
        <w:t>Umowy będą rozstrzygane przez sąd właściwy dla siedziby Zamawiającego.</w:t>
      </w:r>
    </w:p>
    <w:p w14:paraId="167F42D1" w14:textId="77777777"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Umowę sporządzono w dwóch jednobrzmiących egzemplarzach – po jednym dla każdej ze Stron.</w:t>
      </w:r>
    </w:p>
    <w:p w14:paraId="2B32FDE8" w14:textId="77777777"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Następujące załączniki stanowią integralną część Umowy:</w:t>
      </w:r>
    </w:p>
    <w:p w14:paraId="5E4366AD" w14:textId="4EE840EA" w:rsidR="00FE0A08" w:rsidRPr="004C17EE" w:rsidRDefault="007717CD" w:rsidP="00FE0A08">
      <w:pPr>
        <w:numPr>
          <w:ilvl w:val="0"/>
          <w:numId w:val="19"/>
        </w:numPr>
        <w:spacing w:after="0" w:line="360" w:lineRule="auto"/>
        <w:ind w:left="86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Zapytanie ofertowe,</w:t>
      </w:r>
    </w:p>
    <w:p w14:paraId="5AC6D9EE" w14:textId="083430EB" w:rsidR="00FE0A08" w:rsidRPr="005255F6" w:rsidRDefault="00FE0A08" w:rsidP="00FE0A08">
      <w:pPr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 </w:t>
      </w:r>
      <w:r w:rsidR="00496C50">
        <w:rPr>
          <w:rFonts w:ascii="Arial" w:eastAsia="Calibri" w:hAnsi="Arial" w:cs="Arial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>Oferta Wykonawcy.</w:t>
      </w:r>
    </w:p>
    <w:p w14:paraId="19A36C8F" w14:textId="77777777" w:rsidR="00FE0A08" w:rsidRDefault="00FE0A08" w:rsidP="00FE0A08">
      <w:pPr>
        <w:tabs>
          <w:tab w:val="left" w:pos="709"/>
          <w:tab w:val="left" w:pos="851"/>
        </w:tabs>
        <w:spacing w:after="0" w:line="240" w:lineRule="auto"/>
        <w:ind w:left="864"/>
        <w:jc w:val="both"/>
        <w:rPr>
          <w:rFonts w:ascii="Arial" w:eastAsia="Calibri" w:hAnsi="Arial" w:cs="Arial"/>
          <w:sz w:val="24"/>
          <w:szCs w:val="24"/>
        </w:rPr>
      </w:pPr>
    </w:p>
    <w:p w14:paraId="2D886F69" w14:textId="77777777" w:rsidR="00FE0A08" w:rsidRDefault="00FE0A08" w:rsidP="00FE0A08">
      <w:pPr>
        <w:tabs>
          <w:tab w:val="left" w:pos="709"/>
          <w:tab w:val="left" w:pos="851"/>
        </w:tabs>
        <w:spacing w:after="0" w:line="240" w:lineRule="auto"/>
        <w:ind w:left="864"/>
        <w:jc w:val="both"/>
        <w:rPr>
          <w:rFonts w:ascii="Arial" w:eastAsia="Calibri" w:hAnsi="Arial" w:cs="Arial"/>
          <w:sz w:val="24"/>
          <w:szCs w:val="24"/>
        </w:rPr>
      </w:pPr>
    </w:p>
    <w:p w14:paraId="6626D13B" w14:textId="77777777" w:rsidR="00FE0A08" w:rsidRPr="005255F6" w:rsidRDefault="00FE0A08" w:rsidP="00FE0A08">
      <w:pPr>
        <w:tabs>
          <w:tab w:val="left" w:pos="709"/>
          <w:tab w:val="left" w:pos="851"/>
        </w:tabs>
        <w:spacing w:after="0" w:line="240" w:lineRule="auto"/>
        <w:ind w:left="864"/>
        <w:jc w:val="both"/>
        <w:rPr>
          <w:rFonts w:ascii="Arial" w:eastAsia="Calibri" w:hAnsi="Arial" w:cs="Arial"/>
          <w:sz w:val="24"/>
          <w:szCs w:val="24"/>
        </w:rPr>
      </w:pPr>
    </w:p>
    <w:p w14:paraId="7A35A636" w14:textId="77777777" w:rsidR="00FE0A08" w:rsidRPr="005255F6" w:rsidRDefault="00FE0A08" w:rsidP="00FE0A08">
      <w:pPr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255F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              WYKONAWCA                                            ZAMAWIAJĄCY</w:t>
      </w:r>
    </w:p>
    <w:p w14:paraId="77366764" w14:textId="77777777" w:rsidR="00FE0A08" w:rsidRPr="005255F6" w:rsidRDefault="00FE0A08" w:rsidP="00FE0A08">
      <w:pPr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255F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    </w:t>
      </w:r>
    </w:p>
    <w:p w14:paraId="7D29583E" w14:textId="77777777" w:rsidR="00FE0A08" w:rsidRPr="005255F6" w:rsidRDefault="00FE0A08" w:rsidP="00FE0A08">
      <w:pPr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255F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        …………………………….                             ……………………………….</w:t>
      </w:r>
    </w:p>
    <w:p w14:paraId="362B3889" w14:textId="77777777" w:rsidR="00275678" w:rsidRPr="00382A29" w:rsidRDefault="00275678" w:rsidP="00382A2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75678" w:rsidRPr="00382A29" w:rsidSect="00382A29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1763" w14:textId="77777777" w:rsidR="003E2A95" w:rsidRDefault="003E2A95" w:rsidP="00FE0A08">
      <w:pPr>
        <w:spacing w:after="0" w:line="240" w:lineRule="auto"/>
      </w:pPr>
      <w:r>
        <w:separator/>
      </w:r>
    </w:p>
  </w:endnote>
  <w:endnote w:type="continuationSeparator" w:id="0">
    <w:p w14:paraId="47C7FFA0" w14:textId="77777777" w:rsidR="003E2A95" w:rsidRDefault="003E2A95" w:rsidP="00FE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933638"/>
      <w:docPartObj>
        <w:docPartGallery w:val="Page Numbers (Bottom of Page)"/>
        <w:docPartUnique/>
      </w:docPartObj>
    </w:sdtPr>
    <w:sdtEndPr/>
    <w:sdtContent>
      <w:p w14:paraId="1B6D007F" w14:textId="77777777" w:rsidR="00FE0A08" w:rsidRDefault="00FE0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2B2">
          <w:rPr>
            <w:noProof/>
          </w:rPr>
          <w:t>7</w:t>
        </w:r>
        <w:r>
          <w:fldChar w:fldCharType="end"/>
        </w:r>
      </w:p>
    </w:sdtContent>
  </w:sdt>
  <w:p w14:paraId="3FB8D1DE" w14:textId="77777777" w:rsidR="00FE0A08" w:rsidRDefault="00FE0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3136" w14:textId="77777777" w:rsidR="003E2A95" w:rsidRDefault="003E2A95" w:rsidP="00FE0A08">
      <w:pPr>
        <w:spacing w:after="0" w:line="240" w:lineRule="auto"/>
      </w:pPr>
      <w:r>
        <w:separator/>
      </w:r>
    </w:p>
  </w:footnote>
  <w:footnote w:type="continuationSeparator" w:id="0">
    <w:p w14:paraId="2F138FF0" w14:textId="77777777" w:rsidR="003E2A95" w:rsidRDefault="003E2A95" w:rsidP="00FE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A6FD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619BA"/>
    <w:multiLevelType w:val="hybridMultilevel"/>
    <w:tmpl w:val="5EC65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06D9E"/>
    <w:multiLevelType w:val="hybridMultilevel"/>
    <w:tmpl w:val="D8860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534B3"/>
    <w:multiLevelType w:val="hybridMultilevel"/>
    <w:tmpl w:val="D526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56BE2"/>
    <w:multiLevelType w:val="hybridMultilevel"/>
    <w:tmpl w:val="37B8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65822"/>
    <w:multiLevelType w:val="hybridMultilevel"/>
    <w:tmpl w:val="968CE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52B7"/>
    <w:multiLevelType w:val="hybridMultilevel"/>
    <w:tmpl w:val="16482A48"/>
    <w:lvl w:ilvl="0" w:tplc="2C0E7EF6">
      <w:start w:val="1"/>
      <w:numFmt w:val="decimal"/>
      <w:lvlText w:val="%1)"/>
      <w:lvlJc w:val="left"/>
      <w:pPr>
        <w:ind w:left="864" w:hanging="50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6EC5"/>
    <w:multiLevelType w:val="hybridMultilevel"/>
    <w:tmpl w:val="756E84B6"/>
    <w:lvl w:ilvl="0" w:tplc="AD08AAE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0D51"/>
    <w:multiLevelType w:val="hybridMultilevel"/>
    <w:tmpl w:val="0DE46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D7065"/>
    <w:multiLevelType w:val="hybridMultilevel"/>
    <w:tmpl w:val="82380B32"/>
    <w:lvl w:ilvl="0" w:tplc="CC0EEA2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E2EC2"/>
    <w:multiLevelType w:val="hybridMultilevel"/>
    <w:tmpl w:val="0C962CCC"/>
    <w:lvl w:ilvl="0" w:tplc="0A5810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F029FF"/>
    <w:multiLevelType w:val="hybridMultilevel"/>
    <w:tmpl w:val="86B2F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E0FC3"/>
    <w:multiLevelType w:val="hybridMultilevel"/>
    <w:tmpl w:val="3FC4CBB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504C3980"/>
    <w:multiLevelType w:val="hybridMultilevel"/>
    <w:tmpl w:val="4FC6D96E"/>
    <w:lvl w:ilvl="0" w:tplc="D754451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624444"/>
    <w:multiLevelType w:val="hybridMultilevel"/>
    <w:tmpl w:val="F1E213FA"/>
    <w:lvl w:ilvl="0" w:tplc="E5463F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F155D"/>
    <w:multiLevelType w:val="hybridMultilevel"/>
    <w:tmpl w:val="B11C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A076D"/>
    <w:multiLevelType w:val="hybridMultilevel"/>
    <w:tmpl w:val="2486A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669D6"/>
    <w:multiLevelType w:val="hybridMultilevel"/>
    <w:tmpl w:val="C22CCD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7CF92F9E"/>
    <w:multiLevelType w:val="hybridMultilevel"/>
    <w:tmpl w:val="CEE8544A"/>
    <w:lvl w:ilvl="0" w:tplc="1A00B2D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F237E8"/>
    <w:multiLevelType w:val="hybridMultilevel"/>
    <w:tmpl w:val="84983214"/>
    <w:lvl w:ilvl="0" w:tplc="8B909D4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29"/>
    <w:rsid w:val="0006360A"/>
    <w:rsid w:val="00072A53"/>
    <w:rsid w:val="00073166"/>
    <w:rsid w:val="000808F9"/>
    <w:rsid w:val="000977A1"/>
    <w:rsid w:val="00100369"/>
    <w:rsid w:val="001139A9"/>
    <w:rsid w:val="00113F10"/>
    <w:rsid w:val="00163D9C"/>
    <w:rsid w:val="00171D39"/>
    <w:rsid w:val="00186842"/>
    <w:rsid w:val="00197BB9"/>
    <w:rsid w:val="001B7AEB"/>
    <w:rsid w:val="001C4230"/>
    <w:rsid w:val="0021665E"/>
    <w:rsid w:val="0023429A"/>
    <w:rsid w:val="00236378"/>
    <w:rsid w:val="00242A60"/>
    <w:rsid w:val="00264EC0"/>
    <w:rsid w:val="00275678"/>
    <w:rsid w:val="002E112D"/>
    <w:rsid w:val="002E1D33"/>
    <w:rsid w:val="003130DF"/>
    <w:rsid w:val="003804B1"/>
    <w:rsid w:val="00382A29"/>
    <w:rsid w:val="003A0539"/>
    <w:rsid w:val="003E2A95"/>
    <w:rsid w:val="004269AE"/>
    <w:rsid w:val="00452054"/>
    <w:rsid w:val="0045320B"/>
    <w:rsid w:val="00496C50"/>
    <w:rsid w:val="004A2014"/>
    <w:rsid w:val="004C17EE"/>
    <w:rsid w:val="004C32BC"/>
    <w:rsid w:val="004D5761"/>
    <w:rsid w:val="00514B6F"/>
    <w:rsid w:val="00552808"/>
    <w:rsid w:val="00574655"/>
    <w:rsid w:val="005965A5"/>
    <w:rsid w:val="005C5B15"/>
    <w:rsid w:val="006308E0"/>
    <w:rsid w:val="00664474"/>
    <w:rsid w:val="006F45A6"/>
    <w:rsid w:val="00724F22"/>
    <w:rsid w:val="007329A1"/>
    <w:rsid w:val="00757E9E"/>
    <w:rsid w:val="007717CD"/>
    <w:rsid w:val="007C36C3"/>
    <w:rsid w:val="007C5F0B"/>
    <w:rsid w:val="007D1BC5"/>
    <w:rsid w:val="00803763"/>
    <w:rsid w:val="00841BBF"/>
    <w:rsid w:val="00846555"/>
    <w:rsid w:val="00863F9C"/>
    <w:rsid w:val="0087298C"/>
    <w:rsid w:val="00887E0D"/>
    <w:rsid w:val="008908F3"/>
    <w:rsid w:val="0090143A"/>
    <w:rsid w:val="00902ADC"/>
    <w:rsid w:val="009200A5"/>
    <w:rsid w:val="00924ACB"/>
    <w:rsid w:val="00940E38"/>
    <w:rsid w:val="00975E76"/>
    <w:rsid w:val="00990582"/>
    <w:rsid w:val="009953AA"/>
    <w:rsid w:val="009D45DD"/>
    <w:rsid w:val="00A0214B"/>
    <w:rsid w:val="00A27E52"/>
    <w:rsid w:val="00A30EA8"/>
    <w:rsid w:val="00A32B48"/>
    <w:rsid w:val="00A47584"/>
    <w:rsid w:val="00AA7A90"/>
    <w:rsid w:val="00B16BDB"/>
    <w:rsid w:val="00B24593"/>
    <w:rsid w:val="00B36C71"/>
    <w:rsid w:val="00B52EA6"/>
    <w:rsid w:val="00B77D30"/>
    <w:rsid w:val="00B92433"/>
    <w:rsid w:val="00B965F9"/>
    <w:rsid w:val="00BB7701"/>
    <w:rsid w:val="00BD1809"/>
    <w:rsid w:val="00C02354"/>
    <w:rsid w:val="00C1289D"/>
    <w:rsid w:val="00C82500"/>
    <w:rsid w:val="00C83B77"/>
    <w:rsid w:val="00CE16FD"/>
    <w:rsid w:val="00CF18FE"/>
    <w:rsid w:val="00D03F32"/>
    <w:rsid w:val="00D13625"/>
    <w:rsid w:val="00D50165"/>
    <w:rsid w:val="00DD31B3"/>
    <w:rsid w:val="00E20A53"/>
    <w:rsid w:val="00E66819"/>
    <w:rsid w:val="00EA1F41"/>
    <w:rsid w:val="00EB0665"/>
    <w:rsid w:val="00F21D2C"/>
    <w:rsid w:val="00F45397"/>
    <w:rsid w:val="00F832B2"/>
    <w:rsid w:val="00F95C57"/>
    <w:rsid w:val="00FE0A08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8178"/>
  <w15:docId w15:val="{9919CC1D-641D-4698-A93E-5240ED4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A08"/>
  </w:style>
  <w:style w:type="paragraph" w:styleId="Stopka">
    <w:name w:val="footer"/>
    <w:basedOn w:val="Normalny"/>
    <w:link w:val="StopkaZnak"/>
    <w:uiPriority w:val="99"/>
    <w:unhideWhenUsed/>
    <w:rsid w:val="00F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A08"/>
  </w:style>
  <w:style w:type="paragraph" w:styleId="Listapunktowana">
    <w:name w:val="List Bullet"/>
    <w:basedOn w:val="Normalny"/>
    <w:uiPriority w:val="99"/>
    <w:unhideWhenUsed/>
    <w:rsid w:val="00113F10"/>
    <w:pPr>
      <w:numPr>
        <w:numId w:val="20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13F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ntale@simenta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s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1972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Sekretariat</cp:lastModifiedBy>
  <cp:revision>18</cp:revision>
  <cp:lastPrinted>2018-07-13T07:10:00Z</cp:lastPrinted>
  <dcterms:created xsi:type="dcterms:W3CDTF">2018-07-16T13:15:00Z</dcterms:created>
  <dcterms:modified xsi:type="dcterms:W3CDTF">2021-07-06T12:43:00Z</dcterms:modified>
</cp:coreProperties>
</file>